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EA" w:rsidRPr="001478EA" w:rsidRDefault="001478EA" w:rsidP="001478EA">
      <w:pPr>
        <w:spacing w:after="0" w:line="260" w:lineRule="atLeast"/>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478EA" w:rsidRPr="001478EA" w:rsidRDefault="001478EA" w:rsidP="001478EA">
      <w:pPr>
        <w:spacing w:after="240" w:line="260" w:lineRule="atLeast"/>
        <w:rPr>
          <w:rFonts w:ascii="Times New Roman" w:eastAsia="Times New Roman" w:hAnsi="Times New Roman" w:cs="Times New Roman"/>
          <w:sz w:val="24"/>
          <w:szCs w:val="24"/>
          <w:lang w:eastAsia="pl-PL"/>
        </w:rPr>
      </w:pPr>
      <w:hyperlink r:id="rId6" w:tgtFrame="_blank" w:history="1">
        <w:r w:rsidRPr="001478EA">
          <w:rPr>
            <w:rFonts w:ascii="Times New Roman" w:eastAsia="Times New Roman" w:hAnsi="Times New Roman" w:cs="Times New Roman"/>
            <w:color w:val="0000FF"/>
            <w:sz w:val="24"/>
            <w:szCs w:val="24"/>
            <w:u w:val="single"/>
            <w:lang w:eastAsia="pl-PL"/>
          </w:rPr>
          <w:t>www.bip.tar.org.pl</w:t>
        </w:r>
      </w:hyperlink>
    </w:p>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478EA" w:rsidRPr="001478EA" w:rsidRDefault="001478EA" w:rsidP="001478EA">
      <w:pPr>
        <w:spacing w:before="100" w:beforeAutospacing="1" w:after="24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Toruń: Przygotowanie i przeprowadzenie szkoleń zawodowych Operator obrabiarek skrawających oraz Operator maszyn i urządzeń do przetwórstwa tworzyw sztucznych w ramach projektu Branża narzędziowo-przetwórcza poszukuje młodych pracowników Nr sprawy TARR/SZKOLENIE/MŁODZIWPRACY/2016</w:t>
      </w:r>
      <w:r w:rsidRPr="001478EA">
        <w:rPr>
          <w:rFonts w:ascii="Times New Roman" w:eastAsia="Times New Roman" w:hAnsi="Times New Roman" w:cs="Times New Roman"/>
          <w:sz w:val="24"/>
          <w:szCs w:val="24"/>
          <w:lang w:eastAsia="pl-PL"/>
        </w:rPr>
        <w:br/>
      </w:r>
      <w:r w:rsidRPr="001478EA">
        <w:rPr>
          <w:rFonts w:ascii="Times New Roman" w:eastAsia="Times New Roman" w:hAnsi="Times New Roman" w:cs="Times New Roman"/>
          <w:b/>
          <w:bCs/>
          <w:sz w:val="24"/>
          <w:szCs w:val="24"/>
          <w:lang w:eastAsia="pl-PL"/>
        </w:rPr>
        <w:t>Numer ogłoszenia: 133008 - 2016; data zamieszczenia: 24.05.2016</w:t>
      </w:r>
      <w:r w:rsidRPr="001478EA">
        <w:rPr>
          <w:rFonts w:ascii="Times New Roman" w:eastAsia="Times New Roman" w:hAnsi="Times New Roman" w:cs="Times New Roman"/>
          <w:sz w:val="24"/>
          <w:szCs w:val="24"/>
          <w:lang w:eastAsia="pl-PL"/>
        </w:rPr>
        <w:br/>
        <w:t>OGŁOSZENIE O ZAMÓWIENIU - usługi</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Zamieszczanie ogłoszenia:</w:t>
      </w:r>
      <w:r w:rsidRPr="001478EA">
        <w:rPr>
          <w:rFonts w:ascii="Times New Roman" w:eastAsia="Times New Roman" w:hAnsi="Times New Roman" w:cs="Times New Roman"/>
          <w:sz w:val="24"/>
          <w:szCs w:val="24"/>
          <w:lang w:eastAsia="pl-PL"/>
        </w:rPr>
        <w:t xml:space="preserve"> obowiązkowe.</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Ogłoszenie dotyczy:</w:t>
      </w:r>
      <w:r w:rsidRPr="001478E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478EA" w:rsidRPr="001478EA" w:rsidTr="001478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478EA" w:rsidRPr="001478EA" w:rsidRDefault="001478EA" w:rsidP="001478EA">
            <w:pPr>
              <w:spacing w:after="0" w:line="240" w:lineRule="auto"/>
              <w:jc w:val="center"/>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V</w:t>
            </w:r>
          </w:p>
        </w:tc>
        <w:tc>
          <w:tcPr>
            <w:tcW w:w="0" w:type="auto"/>
            <w:vAlign w:val="center"/>
            <w:hideMark/>
          </w:tcPr>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zamówienia publicznego</w:t>
            </w:r>
          </w:p>
        </w:tc>
      </w:tr>
      <w:tr w:rsidR="001478EA" w:rsidRPr="001478EA" w:rsidTr="001478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478EA" w:rsidRPr="001478EA" w:rsidRDefault="001478EA" w:rsidP="001478E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zawarcia umowy ramowej</w:t>
            </w:r>
          </w:p>
        </w:tc>
      </w:tr>
      <w:tr w:rsidR="001478EA" w:rsidRPr="001478EA" w:rsidTr="001478E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478EA" w:rsidRPr="001478EA" w:rsidRDefault="001478EA" w:rsidP="001478E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ustanowienia dynamicznego systemu zakupów (DSZ)</w:t>
            </w:r>
          </w:p>
        </w:tc>
      </w:tr>
    </w:tbl>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SEKCJA I: ZAMAWIAJĄCY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 1) NAZWA I ADRES:</w:t>
      </w:r>
      <w:r w:rsidRPr="001478EA">
        <w:rPr>
          <w:rFonts w:ascii="Times New Roman" w:eastAsia="Times New Roman" w:hAnsi="Times New Roman" w:cs="Times New Roman"/>
          <w:sz w:val="24"/>
          <w:szCs w:val="24"/>
          <w:lang w:eastAsia="pl-PL"/>
        </w:rPr>
        <w:t xml:space="preserve"> Toruńska Agencja Rozwoju Regionalnego S.A. , ul. Włocławska 167, 87-100 Toruń, woj. kujawsko-pomorskie, tel. 056 6210421 w. 23, 25.</w:t>
      </w:r>
    </w:p>
    <w:p w:rsidR="001478EA" w:rsidRPr="001478EA" w:rsidRDefault="001478EA" w:rsidP="001478E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Adres strony internetowej zamawiającego:</w:t>
      </w:r>
      <w:r w:rsidRPr="001478EA">
        <w:rPr>
          <w:rFonts w:ascii="Times New Roman" w:eastAsia="Times New Roman" w:hAnsi="Times New Roman" w:cs="Times New Roman"/>
          <w:sz w:val="24"/>
          <w:szCs w:val="24"/>
          <w:lang w:eastAsia="pl-PL"/>
        </w:rPr>
        <w:t xml:space="preserve"> www.bip.tarr.org.pl</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 2) RODZAJ ZAMAWIAJĄCEGO:</w:t>
      </w:r>
      <w:r w:rsidRPr="001478EA">
        <w:rPr>
          <w:rFonts w:ascii="Times New Roman" w:eastAsia="Times New Roman" w:hAnsi="Times New Roman" w:cs="Times New Roman"/>
          <w:sz w:val="24"/>
          <w:szCs w:val="24"/>
          <w:lang w:eastAsia="pl-PL"/>
        </w:rPr>
        <w:t xml:space="preserve"> Inny: Spółka handlowa z udziałem podmiotów publicznych.</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SEKCJA II: PRZEDMIOT ZAMÓWIENIA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 OKREŚLENIE PRZEDMIOTU ZAMÓWIENIA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II.1.1) Nazwa nadana zamówieniu przez zamawiającego:</w:t>
      </w:r>
      <w:r w:rsidRPr="001478EA">
        <w:rPr>
          <w:rFonts w:ascii="Times New Roman" w:eastAsia="Times New Roman" w:hAnsi="Times New Roman" w:cs="Times New Roman"/>
          <w:sz w:val="24"/>
          <w:szCs w:val="24"/>
          <w:lang w:eastAsia="pl-PL"/>
        </w:rPr>
        <w:t xml:space="preserve"> Przygotowanie i przeprowadzenie szkoleń zawodowych Operator obrabiarek skrawających oraz Operator maszyn i urządzeń do przetwórstwa tworzyw sztucznych w ramach projektu Branża narzędziowo-przetwórcza poszukuje młodych pracowników Nr sprawy TARR/SZKOLENIE/MŁODZIWPRACY/2016.</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II.1.2) Rodzaj zamówienia:</w:t>
      </w:r>
      <w:r w:rsidRPr="001478EA">
        <w:rPr>
          <w:rFonts w:ascii="Times New Roman" w:eastAsia="Times New Roman" w:hAnsi="Times New Roman" w:cs="Times New Roman"/>
          <w:sz w:val="24"/>
          <w:szCs w:val="24"/>
          <w:lang w:eastAsia="pl-PL"/>
        </w:rPr>
        <w:t xml:space="preserve"> usługi.</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II.1.4) Określenie przedmiotu oraz wielkości lub zakresu zamówienia:</w:t>
      </w:r>
      <w:r w:rsidRPr="001478EA">
        <w:rPr>
          <w:rFonts w:ascii="Times New Roman" w:eastAsia="Times New Roman" w:hAnsi="Times New Roman" w:cs="Times New Roman"/>
          <w:sz w:val="24"/>
          <w:szCs w:val="24"/>
          <w:lang w:eastAsia="pl-PL"/>
        </w:rPr>
        <w:t xml:space="preserve"> 1. Przedmiotem zamówienia jest usługa polegająca na zorganizowaniu i przeprowadzeniu szkoleń zawodowych w ramach projektu: Branża narzędziowo-przetwórcza poszukuje młodych pracowników: 1) CZĘŚĆ I ZAMÓWIENIA - szkolenie zawodowe M19 - Operator obrabiarek skrawających; 2) CZĘŚĆ II ZAMÓWIENIA -szkolenie zawodowe M03 -Operator maszyn i urządzeń do przetwórstwa tworzyw sztucznych. 1.1. Wykonawca musi zapewnić każdemu z </w:t>
      </w:r>
      <w:r w:rsidRPr="001478EA">
        <w:rPr>
          <w:rFonts w:ascii="Times New Roman" w:eastAsia="Times New Roman" w:hAnsi="Times New Roman" w:cs="Times New Roman"/>
          <w:sz w:val="24"/>
          <w:szCs w:val="24"/>
          <w:lang w:eastAsia="pl-PL"/>
        </w:rPr>
        <w:lastRenderedPageBreak/>
        <w:t xml:space="preserve">uczestników szkolenia: - ubezpieczenie od następstw nieszczęśliwych wypadków; - odzież ochronną na zajęcia praktyczne; - napoje w postaci wody, kawy, herbaty; - pomieszczenia szkoleniowe i toalety dostosowane również dla osób niepełnosprawnych; - szkolenia muszą być dostępne dla osób z niepełnosprawnościami ( przez osoby z niepełnosprawnościami rozumie się osoby niepełnosprawne w rozumieniu ustawy z dnia 27 sierpnia 1997 r. o rehabilitacji zawodowej i społecznej oraz zatrudnianiu osób niepełnosprawnych (Dz. U. z 2011 r. Nr 127, poz. 721, z </w:t>
      </w:r>
      <w:proofErr w:type="spellStart"/>
      <w:r w:rsidRPr="001478EA">
        <w:rPr>
          <w:rFonts w:ascii="Times New Roman" w:eastAsia="Times New Roman" w:hAnsi="Times New Roman" w:cs="Times New Roman"/>
          <w:sz w:val="24"/>
          <w:szCs w:val="24"/>
          <w:lang w:eastAsia="pl-PL"/>
        </w:rPr>
        <w:t>późn</w:t>
      </w:r>
      <w:proofErr w:type="spellEnd"/>
      <w:r w:rsidRPr="001478EA">
        <w:rPr>
          <w:rFonts w:ascii="Times New Roman" w:eastAsia="Times New Roman" w:hAnsi="Times New Roman" w:cs="Times New Roman"/>
          <w:sz w:val="24"/>
          <w:szCs w:val="24"/>
          <w:lang w:eastAsia="pl-PL"/>
        </w:rPr>
        <w:t xml:space="preserve">. zm.), a także osoby z zaburzeniami psychicznymi w rozumieniu ustawy z dnia 19 sierpnia 1994 r. o ochronie zdrowia psychicznego (Dz. U. z 2011 r. Nr 231, poz. 1375). - materiały szkoleniowe w formie drukowanej (jeśli program szkolenia tego wymaga) oraz cyfrowej (w pracowni komputerowej). 1.2. Wykonawca zobowiązany jest do: - przeprowadzenia dla każdego ze szkoleń minimum 2 testów sprawdzających nabytych przez uczestników szkoleń wiedzy i umiejętności praktycznych. Wyniki testów muszą zostać ujęte w skali ocen od 1-5, - prowadzenia list obecności na każdych zajęciach teoretycznych i praktycznych. Listy obecności Wykonawca przekazuje Zamawiającemu w terminie 5 dni od zakończenia każdego miesiąca szkoleń, - oznakowania materiałów dydaktycznych, testów sprawdzających, list obecności, certyfikatów ukończenia szkoleń, oznaczeń </w:t>
      </w:r>
      <w:proofErr w:type="spellStart"/>
      <w:r w:rsidRPr="001478EA">
        <w:rPr>
          <w:rFonts w:ascii="Times New Roman" w:eastAsia="Times New Roman" w:hAnsi="Times New Roman" w:cs="Times New Roman"/>
          <w:sz w:val="24"/>
          <w:szCs w:val="24"/>
          <w:lang w:eastAsia="pl-PL"/>
        </w:rPr>
        <w:t>sal</w:t>
      </w:r>
      <w:proofErr w:type="spellEnd"/>
      <w:r w:rsidRPr="001478EA">
        <w:rPr>
          <w:rFonts w:ascii="Times New Roman" w:eastAsia="Times New Roman" w:hAnsi="Times New Roman" w:cs="Times New Roman"/>
          <w:sz w:val="24"/>
          <w:szCs w:val="24"/>
          <w:lang w:eastAsia="pl-PL"/>
        </w:rPr>
        <w:t xml:space="preserve"> zajęciowych zgodnie z zasadami promocji i oznakowania projektów w Programie Operacyjnym Wiedza Edukacja Rozwój, określonymi w Podręczniku wnioskodawcy i beneficjenta programów polityki spójności 2014-2020 w zakresie informacji i promocji. 1.3. Każde ze szkoleń powinno zakończyć się zorganizowanym przez Wykonawcę egzaminem państwowym przed Okręgową Komisją Egzaminacyjną i uzyskaniem przez uczestników świadectwa kwalifikacji. 1.4. Wszystkie maszyny, jak i stanowiska do zajęć teoretycznych i praktycznych muszą być dostępne na cały okres kursu. 1.5. Wszystkie maszyny jak i stanowiska do zajęć teoretycznych i praktycznych muszą być zlokalizowane na terenie województwa kujawsko-pomorskiego. 1.6. Wszystkie miejsca odbywania zajęć teoretycznych i praktycznych muszą znajdować się na terenach umożliwiających uczestnikom dotarcie do nich środkami komunikacji publicznej. Ogólny cel szkoleń: Głównym celem szkoleń jest uzyskanie kwalifikacji zawodowych operatora obrabiarek skrawających lub operatora maszyn i urządzeń do przetwórstwa tworzyw sztucznych po pozytywnym zaliczeniu egzaminu państwowego, przeprowadzonego przez Okręgową Komisję Egzaminacyjną. Po pozytywnym zakończeniu szkolenia absolwent skierowany zostanie na staż. Czas trwania szkoleń: Godziny dydaktyczne (45 min.) przewidziane w projekcie: -szkolenie zawodowe M19 - Operator obrabiarek skrawających: 683 godziny - w tym 343 godziny - to zajęcia teoretyczne, 340 godzin - to zajęcia praktyczne oraz dodatkowo egzamin państwowy, przeprowadzony godzinowo zgodnie z obowiązującymi przepisami. Zakłada się, że jeden dzień szkoleniowy trwa 8 godzin lekcyjnych; -szkolenie zawodowe M03 - Operator maszyn i urządzeń do przetwórstwa tworzyw sztucznych - 715 godzin - w tym 375 godziny - to zajęcia teoretyczne, 340 godzin - to zajęcia praktyczne oraz dodatkowo egzamin państwowy, przeprowadzony godzinowo zgodnie z obowiązującymi przepisami. Zakłada się, że jeden dzień szkoleniowy trwa 8 godzin lekcyjnych. Terminy realizacji szkoleń: zajęcia będą odbywały się od poniedziałku do piątku, z wyjątkiem dni ustawowo wolnych od pracy, pomiędzy godziną 8.00 a 16.00, w terminach uzgodnionych z zamawiającym w okresie od 1 lipca 2016 roku do 15 grudnia 2016 roku. Termin złożenia egzaminów: zgodnie z terminem ustalonym przez Okręgową Komisję Egzaminacyjną jednak nie później niż do 31 marca 2017 r. Liczebność grupy szkoleniowej: -szkolenie zawodowe M19 - Operator obrabiarek skrawających: a. kurs teoretyczny - grupa 24 osób, b. kurs praktyczny - 4 grupy 6 osobowe. -szkolenie zawodowe M03 -Operator maszyn i urządzeń do przetwórstwa tworzyw sztucznych: a) kurs teoretyczny - grupa 12 osób, b) kurs praktyczny - 2 grupy 6 osobowe. Dodatkowo wykonawca powinien uwzględnić uczestnictwo w szkoleniu 4 osób z listy rezerwowej w szkoleniu M19 -Operator obrabiarek skrawających i 2 osób z listy rezerwowej </w:t>
      </w:r>
      <w:r w:rsidRPr="001478EA">
        <w:rPr>
          <w:rFonts w:ascii="Times New Roman" w:eastAsia="Times New Roman" w:hAnsi="Times New Roman" w:cs="Times New Roman"/>
          <w:sz w:val="24"/>
          <w:szCs w:val="24"/>
          <w:lang w:eastAsia="pl-PL"/>
        </w:rPr>
        <w:lastRenderedPageBreak/>
        <w:t>w szkoleniu M03 -Operator maszyn i urządzeń do przetwórstwa tworzyw sztucznych, w okresie nie dłuższym niż 2 miesiące, które to osoby zostaną przyjęte na listę podstawową, w przypadku rezygnacji ze szkolenia którejkolwiek z osób z listy podstawowej; Miejsce szkolenia: szkolenia w części teoretycznej oraz praktycznej będą przeprowadzane w zatwierdzonej przez Okręgową Komisję Egzaminacyjną placówce szkoleniowej w województwie kujawsko - pomorskim..</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b/>
          <w:bCs/>
          <w:sz w:val="24"/>
          <w:szCs w:val="24"/>
          <w:lang w:eastAsia="pl-PL"/>
        </w:rPr>
      </w:pPr>
      <w:r w:rsidRPr="001478EA">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478EA" w:rsidRPr="001478EA" w:rsidTr="001478E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478EA" w:rsidRPr="001478EA" w:rsidRDefault="001478EA" w:rsidP="001478EA">
            <w:pPr>
              <w:spacing w:after="0" w:line="240" w:lineRule="auto"/>
              <w:jc w:val="center"/>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w:t>
            </w:r>
          </w:p>
        </w:tc>
        <w:tc>
          <w:tcPr>
            <w:tcW w:w="0" w:type="auto"/>
            <w:vAlign w:val="center"/>
            <w:hideMark/>
          </w:tcPr>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przewiduje się udzielenie zamówień uzupełniających</w:t>
            </w:r>
          </w:p>
        </w:tc>
      </w:tr>
    </w:tbl>
    <w:p w:rsidR="001478EA" w:rsidRPr="001478EA" w:rsidRDefault="001478EA" w:rsidP="001478E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Określenie przedmiotu oraz wielkości lub zakresu zamówień uzupełniających</w:t>
      </w:r>
    </w:p>
    <w:p w:rsidR="001478EA" w:rsidRPr="001478EA" w:rsidRDefault="001478EA" w:rsidP="001478E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II.1.6) Wspólny Słownik Zamówień (CPV):</w:t>
      </w:r>
      <w:r w:rsidRPr="001478EA">
        <w:rPr>
          <w:rFonts w:ascii="Times New Roman" w:eastAsia="Times New Roman" w:hAnsi="Times New Roman" w:cs="Times New Roman"/>
          <w:sz w:val="24"/>
          <w:szCs w:val="24"/>
          <w:lang w:eastAsia="pl-PL"/>
        </w:rPr>
        <w:t xml:space="preserve"> 80.50.00.00-9.</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II.1.7) Czy dopuszcza się złożenie oferty częściowej:</w:t>
      </w:r>
      <w:r w:rsidRPr="001478EA">
        <w:rPr>
          <w:rFonts w:ascii="Times New Roman" w:eastAsia="Times New Roman" w:hAnsi="Times New Roman" w:cs="Times New Roman"/>
          <w:sz w:val="24"/>
          <w:szCs w:val="24"/>
          <w:lang w:eastAsia="pl-PL"/>
        </w:rPr>
        <w:t xml:space="preserve"> tak, liczba części: 2.</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II.1.8) Czy dopuszcza się złożenie oferty wariantowej:</w:t>
      </w:r>
      <w:r w:rsidRPr="001478EA">
        <w:rPr>
          <w:rFonts w:ascii="Times New Roman" w:eastAsia="Times New Roman" w:hAnsi="Times New Roman" w:cs="Times New Roman"/>
          <w:sz w:val="24"/>
          <w:szCs w:val="24"/>
          <w:lang w:eastAsia="pl-PL"/>
        </w:rPr>
        <w:t xml:space="preserve"> nie.</w:t>
      </w:r>
    </w:p>
    <w:p w:rsidR="001478EA" w:rsidRPr="001478EA" w:rsidRDefault="001478EA" w:rsidP="001478EA">
      <w:pPr>
        <w:spacing w:after="0" w:line="240" w:lineRule="auto"/>
        <w:rPr>
          <w:rFonts w:ascii="Times New Roman" w:eastAsia="Times New Roman" w:hAnsi="Times New Roman" w:cs="Times New Roman"/>
          <w:sz w:val="24"/>
          <w:szCs w:val="24"/>
          <w:lang w:eastAsia="pl-PL"/>
        </w:rPr>
      </w:pP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II.2) CZAS TRWANIA ZAMÓWIENIA LUB TERMIN WYKONANIA:</w:t>
      </w:r>
      <w:r w:rsidRPr="001478EA">
        <w:rPr>
          <w:rFonts w:ascii="Times New Roman" w:eastAsia="Times New Roman" w:hAnsi="Times New Roman" w:cs="Times New Roman"/>
          <w:sz w:val="24"/>
          <w:szCs w:val="24"/>
          <w:lang w:eastAsia="pl-PL"/>
        </w:rPr>
        <w:t xml:space="preserve"> Zakończenie: 31.03.2017.</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SEKCJA III: INFORMACJE O CHARAKTERZE PRAWNYM, EKONOMICZNYM, FINANSOWYM I TECHNICZNYM</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III.2) ZALICZKI</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478EA" w:rsidRPr="001478EA" w:rsidRDefault="001478EA" w:rsidP="001478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478EA" w:rsidRPr="001478EA" w:rsidRDefault="001478EA" w:rsidP="001478E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Opis sposobu dokonywania oceny spełniania tego warunku</w:t>
      </w:r>
    </w:p>
    <w:p w:rsidR="001478EA" w:rsidRPr="001478EA" w:rsidRDefault="001478EA" w:rsidP="001478E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 xml:space="preserve">Za spełniających warunek zostaną uznani Wykonawcy, którzy posiadają upoważnienie do prowadzenia działalności szkoleniowej wydanej przez Okręgową Komisję Egzaminacyjną w zakresie kierunku szkolenia oraz zaświadczenie o wpisie instytucji szkoleniowej do rejestru instytucji szkoleniowej zgodnej z art. 20 ustawy o promocji i instytucjach rynku pracy z dnia 20 kwietnia 2004 r., </w:t>
      </w:r>
      <w:proofErr w:type="spellStart"/>
      <w:r w:rsidRPr="001478EA">
        <w:rPr>
          <w:rFonts w:ascii="Times New Roman" w:eastAsia="Times New Roman" w:hAnsi="Times New Roman" w:cs="Times New Roman"/>
          <w:sz w:val="24"/>
          <w:szCs w:val="24"/>
          <w:lang w:eastAsia="pl-PL"/>
        </w:rPr>
        <w:t>t.j</w:t>
      </w:r>
      <w:proofErr w:type="spellEnd"/>
      <w:r w:rsidRPr="001478EA">
        <w:rPr>
          <w:rFonts w:ascii="Times New Roman" w:eastAsia="Times New Roman" w:hAnsi="Times New Roman" w:cs="Times New Roman"/>
          <w:sz w:val="24"/>
          <w:szCs w:val="24"/>
          <w:lang w:eastAsia="pl-PL"/>
        </w:rPr>
        <w:t xml:space="preserve">. Dz.U. z 2016 r., poz. 645, oraz rozporządzenia MGIP w sprawie rejestru instytucji szkoleniowych z dnia 27 października 2004 r., </w:t>
      </w:r>
      <w:proofErr w:type="spellStart"/>
      <w:r w:rsidRPr="001478EA">
        <w:rPr>
          <w:rFonts w:ascii="Times New Roman" w:eastAsia="Times New Roman" w:hAnsi="Times New Roman" w:cs="Times New Roman"/>
          <w:sz w:val="24"/>
          <w:szCs w:val="24"/>
          <w:lang w:eastAsia="pl-PL"/>
        </w:rPr>
        <w:t>t.j</w:t>
      </w:r>
      <w:proofErr w:type="spellEnd"/>
      <w:r w:rsidRPr="001478EA">
        <w:rPr>
          <w:rFonts w:ascii="Times New Roman" w:eastAsia="Times New Roman" w:hAnsi="Times New Roman" w:cs="Times New Roman"/>
          <w:sz w:val="24"/>
          <w:szCs w:val="24"/>
          <w:lang w:eastAsia="pl-PL"/>
        </w:rPr>
        <w:t xml:space="preserve">. Dz.U. z 2014 r., </w:t>
      </w:r>
      <w:proofErr w:type="spellStart"/>
      <w:r w:rsidRPr="001478EA">
        <w:rPr>
          <w:rFonts w:ascii="Times New Roman" w:eastAsia="Times New Roman" w:hAnsi="Times New Roman" w:cs="Times New Roman"/>
          <w:sz w:val="24"/>
          <w:szCs w:val="24"/>
          <w:lang w:eastAsia="pl-PL"/>
        </w:rPr>
        <w:t>poz</w:t>
      </w:r>
      <w:proofErr w:type="spellEnd"/>
      <w:r w:rsidRPr="001478EA">
        <w:rPr>
          <w:rFonts w:ascii="Times New Roman" w:eastAsia="Times New Roman" w:hAnsi="Times New Roman" w:cs="Times New Roman"/>
          <w:sz w:val="24"/>
          <w:szCs w:val="24"/>
          <w:lang w:eastAsia="pl-PL"/>
        </w:rPr>
        <w:t xml:space="preserve"> 781. Zamawiający dokona oceny spełnienia warunku na zasadzie spełnia/nie spełnia w oparciu o złożone dokumenty. W przypadku wykonawców wspólnie ubiegających się o zamówienie każdy z wykonawców musi wykazać posiadanie uprawnień w zakresie w jakim będzie wykonywał zamówienie</w:t>
      </w:r>
    </w:p>
    <w:p w:rsidR="001478EA" w:rsidRPr="001478EA" w:rsidRDefault="001478EA" w:rsidP="001478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lastRenderedPageBreak/>
        <w:t>III.3.2) Wiedza i doświadczenie</w:t>
      </w:r>
    </w:p>
    <w:p w:rsidR="001478EA" w:rsidRPr="001478EA" w:rsidRDefault="001478EA" w:rsidP="001478E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Opis sposobu dokonywania oceny spełniania tego warunku</w:t>
      </w:r>
    </w:p>
    <w:p w:rsidR="001478EA" w:rsidRPr="001478EA" w:rsidRDefault="001478EA" w:rsidP="001478E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 xml:space="preserve">1. Za spełniających warunek Zamawiający uzna wykonawców, którzy: 1.1. W przypadku złożenia oferty na Część I zamówienia - w okresie ostatnich trzech lat przed upływem terminu składania ofert, a jeżeli okres prowadzenia działalności jest krótszy - w okresie prowadzonej działalności przeprowadził co najmniej 3 szkolenia w zakresie operatora obrabiarek skrawających, zakończonych egzaminem państwowym oraz w ramach tych szkoleń przeszkolił co najmniej 30 osób łącznie. Zamawiający dokona oceny w oparciu o informacje zawarte Wykazie usług, stanowiącym załącznik nr 4 do SIWZ, wraz z załączonymi dokumentami potwierdzającymi, że usługi wskazane w wykazie zostały wykonane należycie. Zamawiający dokona oceny spełnienia warunku na zasadzie spełnia/nie spełnia w oparciu o złożone dokumenty; 1.2. W przypadku złożenia oferty na Część II zamówienia - w okresie ostatnich trzech lat przed upływem terminu składania ofert, a jeżeli okres prowadzenia działalności jest krótszy - w okresie prowadzonej działalności przeprowadził co najmniej 3 szkolenia w zakresie operatora maszyn i urządzeń do przetwórstwa tworzyw sztucznych, zakończonych egzaminem państwowym oraz w ramach tych szkoleń przeszkolił co najmniej 30 osób łącznie. Zamawiający dokona oceny w oparciu o informacje zawarte w Wykazie usług stanowiącym załącznik nr 4 do SIWZ, wraz z załączonymi dokumentami potwierdzającymi, że usługi wskazane w wykazie zostały wykonane należycie. Zamawiający dokona oceny spełnienia warunku na zasadzie spełnia/nie spełnia w oparciu o złożone dokumenty; 1.3. W przypadku złożenia oferty na Część I </w:t>
      </w:r>
      <w:proofErr w:type="spellStart"/>
      <w:r w:rsidRPr="001478EA">
        <w:rPr>
          <w:rFonts w:ascii="Times New Roman" w:eastAsia="Times New Roman" w:hAnsi="Times New Roman" w:cs="Times New Roman"/>
          <w:sz w:val="24"/>
          <w:szCs w:val="24"/>
          <w:lang w:eastAsia="pl-PL"/>
        </w:rPr>
        <w:t>i</w:t>
      </w:r>
      <w:proofErr w:type="spellEnd"/>
      <w:r w:rsidRPr="001478EA">
        <w:rPr>
          <w:rFonts w:ascii="Times New Roman" w:eastAsia="Times New Roman" w:hAnsi="Times New Roman" w:cs="Times New Roman"/>
          <w:sz w:val="24"/>
          <w:szCs w:val="24"/>
          <w:lang w:eastAsia="pl-PL"/>
        </w:rPr>
        <w:t xml:space="preserve"> II zamówienia - w okresie ostatnich trzech lat przed upływem terminu składania ofert, a jeżeli okres prowadzenia działalności jest krótszy - w okresie prowadzonej działalności przeprowadził co najmniej 3 szkolenia w zakresie operatora obrabiarek skrawających lub operatora maszyn i urządzeń do przetwórstwa tworzyw sztucznych, zakończonych egzaminem państwowym oraz w ramach tych szkoleń przeszkolił co najmniej 30 osób łącznie. Zamawiający dokona oceny w oparciu o informacje zawarte w Wykazie usług, stanowiącym załącznik nr 4 do SIWZ, wraz z załączonymi dokumentami potwierdzającymi, że usługi wskazane w wykazie zostały wykonane należycie. Zamawiający dokona oceny spełnienia warunku na zasadzie spełnia/nie spełnia w oparciu o złożone dokumenty. 2. W przypadku wykonawców wspólnie ubiegających się o udzielenie zamówienia Wykonawca, który będzie faktycznie realizował szkolenie objęte daną częścią zamówienia musi wykazać odpowiednie doświadczenie zgodnie z pkt. 1.</w:t>
      </w:r>
    </w:p>
    <w:p w:rsidR="001478EA" w:rsidRPr="001478EA" w:rsidRDefault="001478EA" w:rsidP="001478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III.3.3) Potencjał techniczny</w:t>
      </w:r>
    </w:p>
    <w:p w:rsidR="001478EA" w:rsidRPr="001478EA" w:rsidRDefault="001478EA" w:rsidP="001478E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Opis sposobu dokonywania oceny spełniania tego warunku</w:t>
      </w:r>
    </w:p>
    <w:p w:rsidR="001478EA" w:rsidRPr="001478EA" w:rsidRDefault="001478EA" w:rsidP="001478E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 xml:space="preserve">Za spełniający ten warunek zostaną uznani Wykonawcy, którzy: 1.Dla każdego szkolenia zawodowego, na które Wykonawca składa ofertę dysponuje salą szkoleniową zgodnie z poniższą specyfikacją : a) Zapewnione są warunki BHP i p. </w:t>
      </w:r>
      <w:proofErr w:type="spellStart"/>
      <w:r w:rsidRPr="001478EA">
        <w:rPr>
          <w:rFonts w:ascii="Times New Roman" w:eastAsia="Times New Roman" w:hAnsi="Times New Roman" w:cs="Times New Roman"/>
          <w:sz w:val="24"/>
          <w:szCs w:val="24"/>
          <w:lang w:eastAsia="pl-PL"/>
        </w:rPr>
        <w:t>poż</w:t>
      </w:r>
      <w:proofErr w:type="spellEnd"/>
      <w:r w:rsidRPr="001478EA">
        <w:rPr>
          <w:rFonts w:ascii="Times New Roman" w:eastAsia="Times New Roman" w:hAnsi="Times New Roman" w:cs="Times New Roman"/>
          <w:sz w:val="24"/>
          <w:szCs w:val="24"/>
          <w:lang w:eastAsia="pl-PL"/>
        </w:rPr>
        <w:t xml:space="preserve">., zgodnie z obowiązującymi normami, b) Sala wyposażona w odpowiednią ilość miejsc w stosunku do liczby osób uczestniczących w szkoleniu, wyposażona w środki dydaktyczne tj. tablicę standardową lub </w:t>
      </w:r>
      <w:r w:rsidRPr="001478EA">
        <w:rPr>
          <w:rFonts w:ascii="Times New Roman" w:eastAsia="Times New Roman" w:hAnsi="Times New Roman" w:cs="Times New Roman"/>
          <w:sz w:val="24"/>
          <w:szCs w:val="24"/>
          <w:lang w:eastAsia="pl-PL"/>
        </w:rPr>
        <w:lastRenderedPageBreak/>
        <w:t xml:space="preserve">flipchart oraz projektor multimedialny, c) Wykonawca powinien dysponować zapleczem socjalnym, d) Sale na zajęcia teoretyczne i praktyczne powinny być zatwierdzone przez Okręgową Komisję Egzaminacyjną, e) Sale na zajęcia teoretyczne i praktyczne muszą być zlokalizowane na terenie województwa kujawsko-pomorskiego oraz na terenach umożliwiających uczestnikom dotarcie do nich środkami komunikacji publicznej. 2. Wykonawca powinien dysponować niżej wymienionym sprzętem do ćwiczeń praktycznych zatwierdzonym przez Okręgową Komisję Egzaminacyjną, który będzie dostępny dla uczestników przez cały okres szkolenia: 2.1. W przypadku przeprowadzenia szkolenia zawodowego M19 - Operator obrabiarek skrawających: 1) Obrabiarki profesjonalne CNC (minimum 3 sztuki) ze sterowaniem: - FANUC - MANUAL GUIDE - tryb ISO; moduł graficzny z możliwością symulacji toru i kształtu; cykle obróbcze (lub równoważne, które posiadają oprogramowanie obejmujące w/w tryby pracy), - HEINENHAN - tryb ISO; tekst dialogowy; programowanie konturowe (lub równoważne, które posiadają oprogramowanie obejmujące w/w tryby pracy), - SINUMERIC (SHOPTURN, SHOPMIL) - programowanie w trybie ISO; nakładki graficzne umożliwiające programowanie konturowe; możliwość programowania obróbki z wykorzystaniem 4 osi (lub równoważne, które posiadają oprogramowanie obejmujące w/w tryby pracy). Wyposażone w sondy pomiarowe do narzędzia i sondy pomiarowe do przedmiotu. W czasie zajęć praktycznych nie więcej niż 2 osoby przy stanowisku roboczym. 2) Tokarki konwencjonalne - minimum 6 sztuk. W czasie zajęć praktycznych nie więcej niż 1 osoba przy stanowisku roboczym. 3) Frezarki konwencjonalne - minimum 6 sztuk. W czasie zajęć praktycznych nie więcej niż 1 osoba przy stanowisku roboczym. 4) Frezarka obwiedniowa. 5) Szlifierka do wałków. 6) Dłutownica. 7) Pracownia metrologiczna. 8) Pracownia obróbki ręcznej - wiertarka promieniowa, wiertarka stołowa, wiertarka kadłubowa 9) Pracownia komputerowa 1 stanowisko komputerowe dla 1 osoby z oprogramowaniem: - FANUC - MANUAL GUIDE (lub równoważne, które umożliwiają obsługę następujących trybów pracy: tryb ISO; moduł graficzny z możliwością symulacji toru i kształtu; cykle obróbcze), - HEINENHAIN (lub równoważne, które umożliwiają obsługę następujących trybów pracy: tryb ISO; tekst dialogowy; programowanie konturowe), - SINUMERIC (SHOPTURN, SHOPMIL) (lub równoważne, które umożliwiają obsługę następujących trybów pracy: programowanie w trybie ISO; nakładki graficzne umożliwiające programowanie konturowe; możliwość programowania obróbki z wykorzystaniem 4 osi). 2.2. W przypadku przeprowadzenia szkolenia zawodowego M03 - Operator maszyn i urządzeń do przetwórstwa tworzyw sztucznych: 1) Stanowisko ślusarskie - minimum 6 stanowisk. W czasie zajęć praktycznych nie więcej niż 1 osoba przy stanowisku roboczym. 2) Stanowisko do polerowania - minimum 6 stanowisk (pilnikarka pneumatyczna i zestaw napędów pneumatycznych do polerowania) z wyposażeniem - zestaw osełek, pasty polerskie filce W czasie zajęć praktycznych nie więcej niż 1 osoba przy stanowisku roboczym. 3) Pracownia obróbki ręcznej - wiertarka promieniowa, wiertarka stołowa, wiertarka kadłubowa. 4) Pracownia pneumatyki i automatyki - minimum 3 stanowiska. W czasie zajęć praktycznych nie więcej niż 2 osoby przy stanowisku roboczym. 5) Tokarki konwencjonalne - minimum 6 sztuk. W czasie zajęć praktycznych nie więcej niż 1 osoba przy stanowisku roboczym. 6) Obrabiarki CNC - minimum 3 sztuki. W czasie zajęć </w:t>
      </w:r>
      <w:r w:rsidRPr="001478EA">
        <w:rPr>
          <w:rFonts w:ascii="Times New Roman" w:eastAsia="Times New Roman" w:hAnsi="Times New Roman" w:cs="Times New Roman"/>
          <w:sz w:val="24"/>
          <w:szCs w:val="24"/>
          <w:lang w:eastAsia="pl-PL"/>
        </w:rPr>
        <w:lastRenderedPageBreak/>
        <w:t xml:space="preserve">praktycznych nie więcej niż 2 osoby przy stanowisku roboczym. 7) Frezarka konwencjonalna - minimum 6 sztuk W czasie zajęć praktycznych nie więcej niż 1 osoba przy stanowisku roboczym. 8) Pracownia metrologiczna. 9) Wtryskarka kolumnowa. 10) Wtryskarka </w:t>
      </w:r>
      <w:proofErr w:type="spellStart"/>
      <w:r w:rsidRPr="001478EA">
        <w:rPr>
          <w:rFonts w:ascii="Times New Roman" w:eastAsia="Times New Roman" w:hAnsi="Times New Roman" w:cs="Times New Roman"/>
          <w:sz w:val="24"/>
          <w:szCs w:val="24"/>
          <w:lang w:eastAsia="pl-PL"/>
        </w:rPr>
        <w:t>bezkolumnowa</w:t>
      </w:r>
      <w:proofErr w:type="spellEnd"/>
      <w:r w:rsidRPr="001478EA">
        <w:rPr>
          <w:rFonts w:ascii="Times New Roman" w:eastAsia="Times New Roman" w:hAnsi="Times New Roman" w:cs="Times New Roman"/>
          <w:sz w:val="24"/>
          <w:szCs w:val="24"/>
          <w:lang w:eastAsia="pl-PL"/>
        </w:rPr>
        <w:t>. 11) Młynek do tworzyw.</w:t>
      </w:r>
    </w:p>
    <w:p w:rsidR="001478EA" w:rsidRPr="001478EA" w:rsidRDefault="001478EA" w:rsidP="001478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III.3.4) Osoby zdolne do wykonania zamówienia</w:t>
      </w:r>
    </w:p>
    <w:p w:rsidR="001478EA" w:rsidRPr="001478EA" w:rsidRDefault="001478EA" w:rsidP="001478E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Opis sposobu dokonywania oceny spełniania tego warunku</w:t>
      </w:r>
    </w:p>
    <w:p w:rsidR="001478EA" w:rsidRPr="001478EA" w:rsidRDefault="001478EA" w:rsidP="001478E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 xml:space="preserve">Za spełniający ten warunek zostaną uznani Wykonawcy, którzy dysponującą osobami zdolnymi do wykonania zamówienia, tj. kadrą dydaktyczną posiadającą kwalifikacje określone odpowiednio w przepisach wydanych na podstawie art. 9 ust. 2 ustawy z dnia 26 stycznia 1982 r. - Karta Nauczyciela (Dz. U. z 2014 r. poz. 191) lub na podstawie art. 70 ust. 4 </w:t>
      </w:r>
      <w:proofErr w:type="spellStart"/>
      <w:r w:rsidRPr="001478EA">
        <w:rPr>
          <w:rFonts w:ascii="Times New Roman" w:eastAsia="Times New Roman" w:hAnsi="Times New Roman" w:cs="Times New Roman"/>
          <w:sz w:val="24"/>
          <w:szCs w:val="24"/>
          <w:lang w:eastAsia="pl-PL"/>
        </w:rPr>
        <w:t>ustawy.Zamawiający</w:t>
      </w:r>
      <w:proofErr w:type="spellEnd"/>
      <w:r w:rsidRPr="001478EA">
        <w:rPr>
          <w:rFonts w:ascii="Times New Roman" w:eastAsia="Times New Roman" w:hAnsi="Times New Roman" w:cs="Times New Roman"/>
          <w:sz w:val="24"/>
          <w:szCs w:val="24"/>
          <w:lang w:eastAsia="pl-PL"/>
        </w:rPr>
        <w:t xml:space="preserve"> dokona oceny spełnienia warunku na zasadzie spełnia/nie spełnia w oparciu o złożone oświadczenie. Wykonawcy wspólnie ubiegający się o udzielenie zamówienia muszą wykazać, że spełniają warunek wspólnie.</w:t>
      </w:r>
    </w:p>
    <w:p w:rsidR="001478EA" w:rsidRPr="001478EA" w:rsidRDefault="001478EA" w:rsidP="001478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III.3.5) Sytuacja ekonomiczna i finansowa</w:t>
      </w:r>
    </w:p>
    <w:p w:rsidR="001478EA" w:rsidRPr="001478EA" w:rsidRDefault="001478EA" w:rsidP="001478E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Opis sposobu dokonywania oceny spełniania tego warunku</w:t>
      </w:r>
    </w:p>
    <w:p w:rsidR="001478EA" w:rsidRPr="001478EA" w:rsidRDefault="001478EA" w:rsidP="001478E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Za spełniających warunek zostaną uznani Wykonawcy, którzy złożą oświadczenie o spełnieniu warunku z art. 22 ust. 1 pkt. 4 Ustawy, a Zamawiający dokona oceny spełnienia warunku na zasadzie spełnia/nie spełnia w oparciu o złożone oświadczenie. Wykonawcy wspólnie ubiegający się o udzielenie zamówienia muszą wykazać, że spełniają warunek wspólnie.</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478EA" w:rsidRPr="001478EA" w:rsidRDefault="001478EA" w:rsidP="001478E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478EA" w:rsidRPr="001478EA" w:rsidRDefault="001478EA" w:rsidP="001478E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478EA" w:rsidRPr="001478EA" w:rsidRDefault="001478EA" w:rsidP="001478E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1478EA">
        <w:rPr>
          <w:rFonts w:ascii="Times New Roman" w:eastAsia="Times New Roman" w:hAnsi="Times New Roman" w:cs="Times New Roman"/>
          <w:sz w:val="24"/>
          <w:szCs w:val="24"/>
          <w:lang w:eastAsia="pl-PL"/>
        </w:rPr>
        <w:br/>
      </w:r>
      <w:r w:rsidRPr="001478EA">
        <w:rPr>
          <w:rFonts w:ascii="Times New Roman" w:eastAsia="Times New Roman" w:hAnsi="Times New Roman" w:cs="Times New Roman"/>
          <w:sz w:val="24"/>
          <w:szCs w:val="24"/>
          <w:lang w:eastAsia="pl-PL"/>
        </w:rPr>
        <w:lastRenderedPageBreak/>
        <w:t>Wykonawca wskazuje usługi co najmniej w liczbie wskazanej w pkt. III.3.2) ogłoszenia, i o cechach tam wskazanych.;</w:t>
      </w:r>
    </w:p>
    <w:p w:rsidR="001478EA" w:rsidRPr="001478EA" w:rsidRDefault="001478EA" w:rsidP="001478E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478EA" w:rsidRPr="001478EA" w:rsidRDefault="001478EA" w:rsidP="001478E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oświadczenie o braku podstaw do wykluczenia;</w:t>
      </w:r>
    </w:p>
    <w:p w:rsidR="001478EA" w:rsidRPr="001478EA" w:rsidRDefault="001478EA" w:rsidP="001478E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III.4.3) Dokumenty podmiotów zagranicznych</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III.4.3.1) dokument wystawiony w kraju, w którym ma siedzibę lub miejsce zamieszkania potwierdzający, że:</w:t>
      </w:r>
    </w:p>
    <w:p w:rsidR="001478EA" w:rsidRPr="001478EA" w:rsidRDefault="001478EA" w:rsidP="001478E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III.4.4) Dokumenty dotyczące przynależności do tej samej grupy kapitałowej</w:t>
      </w:r>
    </w:p>
    <w:p w:rsidR="001478EA" w:rsidRPr="001478EA" w:rsidRDefault="001478EA" w:rsidP="001478EA">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III.6) INNE DOKUMENTY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Inne dokumenty niewymienione w pkt III.4) albo w pkt III.5)</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Stosowne pełnomocnictwa.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SEKCJA IV: PROCEDURA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IV.1) TRYB UDZIELENIA ZAMÓWIENIA</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IV.1.1) Tryb udzielenia zamówienia:</w:t>
      </w:r>
      <w:r w:rsidRPr="001478EA">
        <w:rPr>
          <w:rFonts w:ascii="Times New Roman" w:eastAsia="Times New Roman" w:hAnsi="Times New Roman" w:cs="Times New Roman"/>
          <w:sz w:val="24"/>
          <w:szCs w:val="24"/>
          <w:lang w:eastAsia="pl-PL"/>
        </w:rPr>
        <w:t xml:space="preserve"> przetarg nieograniczony.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IV.2) KRYTERIA OCENY OFERT</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lastRenderedPageBreak/>
        <w:t xml:space="preserve">IV.2.1) Kryteria oceny ofert: </w:t>
      </w:r>
      <w:r w:rsidRPr="001478EA">
        <w:rPr>
          <w:rFonts w:ascii="Times New Roman" w:eastAsia="Times New Roman" w:hAnsi="Times New Roman" w:cs="Times New Roman"/>
          <w:sz w:val="24"/>
          <w:szCs w:val="24"/>
          <w:lang w:eastAsia="pl-PL"/>
        </w:rPr>
        <w:t>cena oraz inne kryteria związane z przedmiotem zamówienia:</w:t>
      </w:r>
    </w:p>
    <w:p w:rsidR="001478EA" w:rsidRPr="001478EA" w:rsidRDefault="001478EA" w:rsidP="001478E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1 - Cena - 60</w:t>
      </w:r>
    </w:p>
    <w:p w:rsidR="001478EA" w:rsidRPr="001478EA" w:rsidRDefault="001478EA" w:rsidP="001478E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2 - Doświadczenie wykonawcy w realizacji szkoleń - 40</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IV.2.2)</w:t>
      </w:r>
      <w:r w:rsidRPr="001478E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1478EA" w:rsidRPr="001478EA" w:rsidTr="001478E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478EA" w:rsidRPr="001478EA" w:rsidRDefault="001478EA" w:rsidP="001478EA">
            <w:pPr>
              <w:spacing w:after="0" w:line="240" w:lineRule="auto"/>
              <w:jc w:val="center"/>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w:t>
            </w:r>
          </w:p>
        </w:tc>
        <w:tc>
          <w:tcPr>
            <w:tcW w:w="0" w:type="auto"/>
            <w:vAlign w:val="center"/>
            <w:hideMark/>
          </w:tcPr>
          <w:p w:rsidR="001478EA" w:rsidRPr="001478EA" w:rsidRDefault="001478EA" w:rsidP="001478EA">
            <w:pPr>
              <w:spacing w:after="0"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przeprowadzona będzie aukcja elektroniczna,</w:t>
            </w:r>
            <w:r w:rsidRPr="001478EA">
              <w:rPr>
                <w:rFonts w:ascii="Times New Roman" w:eastAsia="Times New Roman" w:hAnsi="Times New Roman" w:cs="Times New Roman"/>
                <w:sz w:val="24"/>
                <w:szCs w:val="24"/>
                <w:lang w:eastAsia="pl-PL"/>
              </w:rPr>
              <w:t xml:space="preserve"> adres strony, na której będzie prowadzona: </w:t>
            </w:r>
          </w:p>
        </w:tc>
      </w:tr>
    </w:tbl>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IV.3) ZMIANA UMOWY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Dopuszczalne zmiany postanowień umowy oraz określenie warunków zmian</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1. Zgodnie z art. 144 ust. 1 ustawy Pzp Zamawiający dopuszcza możliwość dokonania nieistotnych zmian zawartej umowy w stosunku do treści oferty na podstawie której dokonano wyboru Wykonawcy. 2. Zamawiający również przewiduje następujące możliwości dokonania istotnych zmian umowy oraz określa warunki takiej zmiany w przypadku: 1) niedopełnienia przez Zamawiającego jego obowiązków wynikających z zawartej umowy lub przewlekłości niniejszego postępowania o udzielenie zamówienia dopuszczalna jest zmiana terminu rozpoczęcia realizacji zamówienia, 2) konieczności wprowadzenia zmian będących następstwem zmian wytycznych lub zaleceń instytucji, która przyznała środki na sfinansowanie zamówienia, 3) braku lub przerwania dofinansowania realizacji inwestycji z Europejskiego Funduszu Społecznego, 4) urzędowej zmiany stawki podatku VAT . W takim przypadku zmianie podlegać będzie kwota podatku VAT, kwota netto pozostanie bez zmian, 5) wystąpienia siły wyższej. Siła wyższa oznacza wydarzenia nieprzewidywalne i poza kontrolą Stron niniejszej umowy, występujące po podpisaniu umowy, a powodujące niemożliwość wywiązania się z umowy w jej obecnym brzmieniu, 6) konieczności zmiany sposobu wykonania zobowiązania, o ile zmiana taka jest niezbędna do prawidłowego wykonania Umowy, 7) przesunięcie terminu rozpoczęcia szkoleń w związku z przedłużeniem postępowania o udzielenie zamówienia publicznego. 3. Aneks do umowy o przedmiotowe zamówienie wymagać będzie dla swojej ważności, zachowania formy pisemnej.</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IV.4) INFORMACJE ADMINISTRACYJNE</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IV.4.1)</w:t>
      </w:r>
      <w:r w:rsidRPr="001478EA">
        <w:rPr>
          <w:rFonts w:ascii="Times New Roman" w:eastAsia="Times New Roman" w:hAnsi="Times New Roman" w:cs="Times New Roman"/>
          <w:sz w:val="24"/>
          <w:szCs w:val="24"/>
          <w:lang w:eastAsia="pl-PL"/>
        </w:rPr>
        <w:t> </w:t>
      </w:r>
      <w:r w:rsidRPr="001478EA">
        <w:rPr>
          <w:rFonts w:ascii="Times New Roman" w:eastAsia="Times New Roman" w:hAnsi="Times New Roman" w:cs="Times New Roman"/>
          <w:b/>
          <w:bCs/>
          <w:sz w:val="24"/>
          <w:szCs w:val="24"/>
          <w:lang w:eastAsia="pl-PL"/>
        </w:rPr>
        <w:t>Adres strony internetowej, na której jest dostępna specyfikacja istotnych warunków zamówienia:</w:t>
      </w:r>
      <w:r w:rsidRPr="001478EA">
        <w:rPr>
          <w:rFonts w:ascii="Times New Roman" w:eastAsia="Times New Roman" w:hAnsi="Times New Roman" w:cs="Times New Roman"/>
          <w:sz w:val="24"/>
          <w:szCs w:val="24"/>
          <w:lang w:eastAsia="pl-PL"/>
        </w:rPr>
        <w:t xml:space="preserve"> www.bip.tar.org.pl</w:t>
      </w:r>
      <w:r w:rsidRPr="001478EA">
        <w:rPr>
          <w:rFonts w:ascii="Times New Roman" w:eastAsia="Times New Roman" w:hAnsi="Times New Roman" w:cs="Times New Roman"/>
          <w:sz w:val="24"/>
          <w:szCs w:val="24"/>
          <w:lang w:eastAsia="pl-PL"/>
        </w:rPr>
        <w:br/>
      </w:r>
      <w:r w:rsidRPr="001478EA">
        <w:rPr>
          <w:rFonts w:ascii="Times New Roman" w:eastAsia="Times New Roman" w:hAnsi="Times New Roman" w:cs="Times New Roman"/>
          <w:b/>
          <w:bCs/>
          <w:sz w:val="24"/>
          <w:szCs w:val="24"/>
          <w:lang w:eastAsia="pl-PL"/>
        </w:rPr>
        <w:t>Specyfikację istotnych warunków zamówienia można uzyskać pod adresem:</w:t>
      </w:r>
      <w:r w:rsidRPr="001478EA">
        <w:rPr>
          <w:rFonts w:ascii="Times New Roman" w:eastAsia="Times New Roman" w:hAnsi="Times New Roman" w:cs="Times New Roman"/>
          <w:sz w:val="24"/>
          <w:szCs w:val="24"/>
          <w:lang w:eastAsia="pl-PL"/>
        </w:rPr>
        <w:t xml:space="preserve"> Toruńska Agencja Rozwoju Regionalnego S.A., 87-100 Toruń, ul. Włocławska 167.</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IV.4.4) Termin składania wniosków o dopuszczenie do udziału w postępowaniu lub ofert:</w:t>
      </w:r>
      <w:r w:rsidRPr="001478EA">
        <w:rPr>
          <w:rFonts w:ascii="Times New Roman" w:eastAsia="Times New Roman" w:hAnsi="Times New Roman" w:cs="Times New Roman"/>
          <w:sz w:val="24"/>
          <w:szCs w:val="24"/>
          <w:lang w:eastAsia="pl-PL"/>
        </w:rPr>
        <w:t xml:space="preserve"> 02.06.2016 godzina 09:00, miejsce: Toruńska Agencja Rozwoju Regionalnego S.A., 87-100 Toruń, ul. Włocławska 167, budynek A, I piętro, pokój nr 224 (sekretariat).</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IV.4.5) Termin związania ofertą:</w:t>
      </w:r>
      <w:r w:rsidRPr="001478EA">
        <w:rPr>
          <w:rFonts w:ascii="Times New Roman" w:eastAsia="Times New Roman" w:hAnsi="Times New Roman" w:cs="Times New Roman"/>
          <w:sz w:val="24"/>
          <w:szCs w:val="24"/>
          <w:lang w:eastAsia="pl-PL"/>
        </w:rPr>
        <w:t xml:space="preserve"> okres w dniach: 30 (od ostatecznego terminu składania ofert).</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1478EA">
        <w:rPr>
          <w:rFonts w:ascii="Times New Roman" w:eastAsia="Times New Roman" w:hAnsi="Times New Roman" w:cs="Times New Roman"/>
          <w:sz w:val="24"/>
          <w:szCs w:val="24"/>
          <w:lang w:eastAsia="pl-PL"/>
        </w:rPr>
        <w:t xml:space="preserve"> Zamówienie finansowane będzie ze środków Europejskiego Funduszu Społecznego i realizowane w ramach projektu Branża narzędziowo-przetwórcza poszukuje młodych pracowników; Program Operacyjny Wiedza Edukacja Rozwój, Działanie 1.2. Wsparcie osób młodych pozostających bez pracy na regionalnym rynku pracy..</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478EA">
        <w:rPr>
          <w:rFonts w:ascii="Times New Roman" w:eastAsia="Times New Roman" w:hAnsi="Times New Roman" w:cs="Times New Roman"/>
          <w:sz w:val="24"/>
          <w:szCs w:val="24"/>
          <w:lang w:eastAsia="pl-PL"/>
        </w:rPr>
        <w:t>tak</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ZAŁĄCZNIK I - INFORMACJE DOTYCZĄCE OFERT CZĘŚCIOWYCH</w:t>
      </w: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CZĘŚĆ Nr:</w:t>
      </w:r>
      <w:r w:rsidRPr="001478EA">
        <w:rPr>
          <w:rFonts w:ascii="Times New Roman" w:eastAsia="Times New Roman" w:hAnsi="Times New Roman" w:cs="Times New Roman"/>
          <w:sz w:val="24"/>
          <w:szCs w:val="24"/>
          <w:lang w:eastAsia="pl-PL"/>
        </w:rPr>
        <w:t xml:space="preserve"> 1 </w:t>
      </w:r>
      <w:r w:rsidRPr="001478EA">
        <w:rPr>
          <w:rFonts w:ascii="Times New Roman" w:eastAsia="Times New Roman" w:hAnsi="Times New Roman" w:cs="Times New Roman"/>
          <w:b/>
          <w:bCs/>
          <w:sz w:val="24"/>
          <w:szCs w:val="24"/>
          <w:lang w:eastAsia="pl-PL"/>
        </w:rPr>
        <w:t>NAZWA:</w:t>
      </w:r>
      <w:r w:rsidRPr="001478EA">
        <w:rPr>
          <w:rFonts w:ascii="Times New Roman" w:eastAsia="Times New Roman" w:hAnsi="Times New Roman" w:cs="Times New Roman"/>
          <w:sz w:val="24"/>
          <w:szCs w:val="24"/>
          <w:lang w:eastAsia="pl-PL"/>
        </w:rPr>
        <w:t xml:space="preserve"> szkolenie zawodowe M19 - Operator obrabiarek skrawających.</w:t>
      </w:r>
    </w:p>
    <w:p w:rsidR="001478EA" w:rsidRPr="001478EA" w:rsidRDefault="001478EA" w:rsidP="001478E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1) Krótki opis ze wskazaniem wielkości lub zakresu zamówienia:</w:t>
      </w:r>
      <w:r w:rsidRPr="001478EA">
        <w:rPr>
          <w:rFonts w:ascii="Times New Roman" w:eastAsia="Times New Roman" w:hAnsi="Times New Roman" w:cs="Times New Roman"/>
          <w:sz w:val="24"/>
          <w:szCs w:val="24"/>
          <w:lang w:eastAsia="pl-PL"/>
        </w:rPr>
        <w:t xml:space="preserve"> Przygotowanie i przeprowadzenie szkolenia zawodowego M19 - Operator obrabiarek skrawających wraz z egzaminem państwowym.</w:t>
      </w:r>
    </w:p>
    <w:p w:rsidR="001478EA" w:rsidRPr="001478EA" w:rsidRDefault="001478EA" w:rsidP="001478E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2) Wspólny Słownik Zamówień (CPV):</w:t>
      </w:r>
      <w:r w:rsidRPr="001478EA">
        <w:rPr>
          <w:rFonts w:ascii="Times New Roman" w:eastAsia="Times New Roman" w:hAnsi="Times New Roman" w:cs="Times New Roman"/>
          <w:sz w:val="24"/>
          <w:szCs w:val="24"/>
          <w:lang w:eastAsia="pl-PL"/>
        </w:rPr>
        <w:t xml:space="preserve"> 80.50.00.00-9.</w:t>
      </w:r>
    </w:p>
    <w:p w:rsidR="001478EA" w:rsidRPr="001478EA" w:rsidRDefault="001478EA" w:rsidP="001478E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3) Czas trwania lub termin wykonania:</w:t>
      </w:r>
      <w:r w:rsidRPr="001478EA">
        <w:rPr>
          <w:rFonts w:ascii="Times New Roman" w:eastAsia="Times New Roman" w:hAnsi="Times New Roman" w:cs="Times New Roman"/>
          <w:sz w:val="24"/>
          <w:szCs w:val="24"/>
          <w:lang w:eastAsia="pl-PL"/>
        </w:rPr>
        <w:t xml:space="preserve"> Zakończenie: 31.03.2017.</w:t>
      </w:r>
    </w:p>
    <w:p w:rsidR="001478EA" w:rsidRPr="001478EA" w:rsidRDefault="001478EA" w:rsidP="001478E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xml:space="preserve">4) Kryteria oceny ofert: </w:t>
      </w:r>
      <w:r w:rsidRPr="001478EA">
        <w:rPr>
          <w:rFonts w:ascii="Times New Roman" w:eastAsia="Times New Roman" w:hAnsi="Times New Roman" w:cs="Times New Roman"/>
          <w:sz w:val="24"/>
          <w:szCs w:val="24"/>
          <w:lang w:eastAsia="pl-PL"/>
        </w:rPr>
        <w:t>cena oraz inne kryteria związane z przedmiotem zamówienia:</w:t>
      </w:r>
    </w:p>
    <w:p w:rsidR="001478EA" w:rsidRPr="001478EA" w:rsidRDefault="001478EA" w:rsidP="001478E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1. Cena - 60</w:t>
      </w:r>
    </w:p>
    <w:p w:rsidR="001478EA" w:rsidRPr="001478EA" w:rsidRDefault="001478EA" w:rsidP="001478E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2. Doświadczenie wykonawcy w realizacji szkoleń - 40</w:t>
      </w:r>
    </w:p>
    <w:p w:rsidR="001478EA" w:rsidRPr="001478EA" w:rsidRDefault="001478EA" w:rsidP="001478EA">
      <w:pPr>
        <w:spacing w:after="0" w:line="240" w:lineRule="auto"/>
        <w:rPr>
          <w:rFonts w:ascii="Times New Roman" w:eastAsia="Times New Roman" w:hAnsi="Times New Roman" w:cs="Times New Roman"/>
          <w:sz w:val="24"/>
          <w:szCs w:val="24"/>
          <w:lang w:eastAsia="pl-PL"/>
        </w:rPr>
      </w:pPr>
    </w:p>
    <w:p w:rsidR="001478EA" w:rsidRPr="001478EA" w:rsidRDefault="001478EA" w:rsidP="001478EA">
      <w:p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CZĘŚĆ Nr:</w:t>
      </w:r>
      <w:r w:rsidRPr="001478EA">
        <w:rPr>
          <w:rFonts w:ascii="Times New Roman" w:eastAsia="Times New Roman" w:hAnsi="Times New Roman" w:cs="Times New Roman"/>
          <w:sz w:val="24"/>
          <w:szCs w:val="24"/>
          <w:lang w:eastAsia="pl-PL"/>
        </w:rPr>
        <w:t xml:space="preserve"> 2 </w:t>
      </w:r>
      <w:r w:rsidRPr="001478EA">
        <w:rPr>
          <w:rFonts w:ascii="Times New Roman" w:eastAsia="Times New Roman" w:hAnsi="Times New Roman" w:cs="Times New Roman"/>
          <w:b/>
          <w:bCs/>
          <w:sz w:val="24"/>
          <w:szCs w:val="24"/>
          <w:lang w:eastAsia="pl-PL"/>
        </w:rPr>
        <w:t>NAZWA:</w:t>
      </w:r>
      <w:r w:rsidRPr="001478EA">
        <w:rPr>
          <w:rFonts w:ascii="Times New Roman" w:eastAsia="Times New Roman" w:hAnsi="Times New Roman" w:cs="Times New Roman"/>
          <w:sz w:val="24"/>
          <w:szCs w:val="24"/>
          <w:lang w:eastAsia="pl-PL"/>
        </w:rPr>
        <w:t xml:space="preserve"> Szkolenie zawodowe M03 - Operator maszyn i urządzeń do przetwórstwa tworzyw sztucznych.</w:t>
      </w:r>
    </w:p>
    <w:p w:rsidR="001478EA" w:rsidRPr="001478EA" w:rsidRDefault="001478EA" w:rsidP="001478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1) Krótki opis ze wskazaniem wielkości lub zakresu zamówienia:</w:t>
      </w:r>
      <w:r w:rsidRPr="001478EA">
        <w:rPr>
          <w:rFonts w:ascii="Times New Roman" w:eastAsia="Times New Roman" w:hAnsi="Times New Roman" w:cs="Times New Roman"/>
          <w:sz w:val="24"/>
          <w:szCs w:val="24"/>
          <w:lang w:eastAsia="pl-PL"/>
        </w:rPr>
        <w:t xml:space="preserve"> Przygotowanie i przeprowadzenie szkolenia M03 - Operator maszyn i urządzeń do przetwórstwa tworzyw sztucznych wraz z egzaminem państwowym.</w:t>
      </w:r>
    </w:p>
    <w:p w:rsidR="001478EA" w:rsidRPr="001478EA" w:rsidRDefault="001478EA" w:rsidP="001478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2) Wspólny Słownik Zamówień (CPV):</w:t>
      </w:r>
      <w:r w:rsidRPr="001478EA">
        <w:rPr>
          <w:rFonts w:ascii="Times New Roman" w:eastAsia="Times New Roman" w:hAnsi="Times New Roman" w:cs="Times New Roman"/>
          <w:sz w:val="24"/>
          <w:szCs w:val="24"/>
          <w:lang w:eastAsia="pl-PL"/>
        </w:rPr>
        <w:t xml:space="preserve"> 80.50.00.00-9.</w:t>
      </w:r>
    </w:p>
    <w:p w:rsidR="001478EA" w:rsidRPr="001478EA" w:rsidRDefault="001478EA" w:rsidP="001478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3) Czas trwania lub termin wykonania:</w:t>
      </w:r>
      <w:r w:rsidRPr="001478EA">
        <w:rPr>
          <w:rFonts w:ascii="Times New Roman" w:eastAsia="Times New Roman" w:hAnsi="Times New Roman" w:cs="Times New Roman"/>
          <w:sz w:val="24"/>
          <w:szCs w:val="24"/>
          <w:lang w:eastAsia="pl-PL"/>
        </w:rPr>
        <w:t xml:space="preserve"> Zakończenie: 31.03.2017.</w:t>
      </w:r>
    </w:p>
    <w:p w:rsidR="001478EA" w:rsidRPr="001478EA" w:rsidRDefault="001478EA" w:rsidP="001478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b/>
          <w:bCs/>
          <w:sz w:val="24"/>
          <w:szCs w:val="24"/>
          <w:lang w:eastAsia="pl-PL"/>
        </w:rPr>
        <w:t xml:space="preserve">4) Kryteria oceny ofert: </w:t>
      </w:r>
      <w:r w:rsidRPr="001478EA">
        <w:rPr>
          <w:rFonts w:ascii="Times New Roman" w:eastAsia="Times New Roman" w:hAnsi="Times New Roman" w:cs="Times New Roman"/>
          <w:sz w:val="24"/>
          <w:szCs w:val="24"/>
          <w:lang w:eastAsia="pl-PL"/>
        </w:rPr>
        <w:t>cena oraz inne kryteria związane z przedmiotem zamówienia:</w:t>
      </w:r>
    </w:p>
    <w:p w:rsidR="001478EA" w:rsidRPr="001478EA" w:rsidRDefault="001478EA" w:rsidP="001478E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1. Cena - 60</w:t>
      </w:r>
    </w:p>
    <w:p w:rsidR="001478EA" w:rsidRPr="001478EA" w:rsidRDefault="001478EA" w:rsidP="001478E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478EA">
        <w:rPr>
          <w:rFonts w:ascii="Times New Roman" w:eastAsia="Times New Roman" w:hAnsi="Times New Roman" w:cs="Times New Roman"/>
          <w:sz w:val="24"/>
          <w:szCs w:val="24"/>
          <w:lang w:eastAsia="pl-PL"/>
        </w:rPr>
        <w:t>2. Doświadczenie wykonawcy w realizacji szkoleń - 40</w:t>
      </w:r>
    </w:p>
    <w:p w:rsidR="009367F2" w:rsidRDefault="009367F2">
      <w:bookmarkStart w:id="0" w:name="_GoBack"/>
      <w:bookmarkEnd w:id="0"/>
    </w:p>
    <w:sectPr w:rsidR="00936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14F"/>
    <w:multiLevelType w:val="multilevel"/>
    <w:tmpl w:val="F9F2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755BF"/>
    <w:multiLevelType w:val="multilevel"/>
    <w:tmpl w:val="B5507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ADD"/>
    <w:multiLevelType w:val="multilevel"/>
    <w:tmpl w:val="B940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DF1827"/>
    <w:multiLevelType w:val="multilevel"/>
    <w:tmpl w:val="6C9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C2B16"/>
    <w:multiLevelType w:val="multilevel"/>
    <w:tmpl w:val="6008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A5CB4"/>
    <w:multiLevelType w:val="multilevel"/>
    <w:tmpl w:val="3A78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82C82"/>
    <w:multiLevelType w:val="multilevel"/>
    <w:tmpl w:val="57D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154921"/>
    <w:multiLevelType w:val="multilevel"/>
    <w:tmpl w:val="62EE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7432DC"/>
    <w:multiLevelType w:val="multilevel"/>
    <w:tmpl w:val="9BD4A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90E82"/>
    <w:multiLevelType w:val="multilevel"/>
    <w:tmpl w:val="82C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7"/>
  </w:num>
  <w:num w:numId="4">
    <w:abstractNumId w:val="2"/>
  </w:num>
  <w:num w:numId="5">
    <w:abstractNumId w:val="9"/>
  </w:num>
  <w:num w:numId="6">
    <w:abstractNumId w:val="0"/>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EA"/>
    <w:rsid w:val="001478EA"/>
    <w:rsid w:val="0093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478EA"/>
  </w:style>
  <w:style w:type="character" w:styleId="Hipercze">
    <w:name w:val="Hyperlink"/>
    <w:basedOn w:val="Domylnaczcionkaakapitu"/>
    <w:uiPriority w:val="99"/>
    <w:semiHidden/>
    <w:unhideWhenUsed/>
    <w:rsid w:val="001478EA"/>
    <w:rPr>
      <w:color w:val="0000FF"/>
      <w:u w:val="single"/>
    </w:rPr>
  </w:style>
  <w:style w:type="paragraph" w:styleId="NormalnyWeb">
    <w:name w:val="Normal (Web)"/>
    <w:basedOn w:val="Normalny"/>
    <w:uiPriority w:val="99"/>
    <w:semiHidden/>
    <w:unhideWhenUsed/>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478EA"/>
  </w:style>
  <w:style w:type="character" w:styleId="Hipercze">
    <w:name w:val="Hyperlink"/>
    <w:basedOn w:val="Domylnaczcionkaakapitu"/>
    <w:uiPriority w:val="99"/>
    <w:semiHidden/>
    <w:unhideWhenUsed/>
    <w:rsid w:val="001478EA"/>
    <w:rPr>
      <w:color w:val="0000FF"/>
      <w:u w:val="single"/>
    </w:rPr>
  </w:style>
  <w:style w:type="paragraph" w:styleId="NormalnyWeb">
    <w:name w:val="Normal (Web)"/>
    <w:basedOn w:val="Normalny"/>
    <w:uiPriority w:val="99"/>
    <w:semiHidden/>
    <w:unhideWhenUsed/>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1478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1189">
      <w:bodyDiv w:val="1"/>
      <w:marLeft w:val="0"/>
      <w:marRight w:val="0"/>
      <w:marTop w:val="0"/>
      <w:marBottom w:val="0"/>
      <w:divBdr>
        <w:top w:val="none" w:sz="0" w:space="0" w:color="auto"/>
        <w:left w:val="none" w:sz="0" w:space="0" w:color="auto"/>
        <w:bottom w:val="none" w:sz="0" w:space="0" w:color="auto"/>
        <w:right w:val="none" w:sz="0" w:space="0" w:color="auto"/>
      </w:divBdr>
      <w:divsChild>
        <w:div w:id="12371278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tar.or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3440</Words>
  <Characters>20643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cp:revision>
  <dcterms:created xsi:type="dcterms:W3CDTF">2016-05-24T13:01:00Z</dcterms:created>
  <dcterms:modified xsi:type="dcterms:W3CDTF">2016-05-24T13:02:00Z</dcterms:modified>
</cp:coreProperties>
</file>