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D07" w:rsidRDefault="00707D07" w:rsidP="00575EA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color w:val="000000"/>
          <w:lang w:eastAsia="en-US"/>
        </w:rPr>
      </w:pPr>
    </w:p>
    <w:p w:rsidR="00707D07" w:rsidRDefault="00707D07" w:rsidP="00575EA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color w:val="000000"/>
          <w:lang w:eastAsia="en-US"/>
        </w:rPr>
      </w:pPr>
    </w:p>
    <w:p w:rsidR="00575EAC" w:rsidRDefault="00575EAC" w:rsidP="00575EA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color w:val="000000"/>
          <w:lang w:eastAsia="en-US"/>
        </w:rPr>
      </w:pPr>
      <w:r w:rsidRPr="00575EAC">
        <w:rPr>
          <w:rFonts w:eastAsiaTheme="minorHAnsi" w:cs="Calibri"/>
          <w:b/>
          <w:bCs/>
          <w:color w:val="000000"/>
          <w:lang w:eastAsia="en-US"/>
        </w:rPr>
        <w:t>Zał</w:t>
      </w:r>
      <w:r w:rsidR="00B71406">
        <w:rPr>
          <w:rFonts w:eastAsiaTheme="minorHAnsi" w:cs="Calibri"/>
          <w:b/>
          <w:bCs/>
          <w:color w:val="000000"/>
          <w:lang w:eastAsia="en-US"/>
        </w:rPr>
        <w:t>ącznik do SIWZ nr 7 – Wzór umowy</w:t>
      </w:r>
    </w:p>
    <w:p w:rsidR="00707D07" w:rsidRPr="00575EAC" w:rsidRDefault="00707D07" w:rsidP="00575EA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</w:p>
    <w:p w:rsidR="00575EAC" w:rsidRDefault="00575EAC" w:rsidP="00575EA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  <w:r w:rsidRPr="00575EAC">
        <w:rPr>
          <w:rFonts w:eastAsiaTheme="minorHAnsi" w:cs="Calibri"/>
          <w:color w:val="000000"/>
          <w:lang w:eastAsia="en-US"/>
        </w:rPr>
        <w:t xml:space="preserve">Nr referencyjny nadany sprawie przez Zamawiającego: TARRSA/KAMPANIA/PN/1/2013 </w:t>
      </w:r>
    </w:p>
    <w:p w:rsidR="00707D07" w:rsidRPr="00575EAC" w:rsidRDefault="00707D07" w:rsidP="00575EA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</w:p>
    <w:p w:rsidR="00575EAC" w:rsidRDefault="00575EAC" w:rsidP="00707D07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color w:val="000000"/>
          <w:lang w:eastAsia="en-US"/>
        </w:rPr>
      </w:pPr>
      <w:r w:rsidRPr="00575EAC">
        <w:rPr>
          <w:rFonts w:eastAsiaTheme="minorHAnsi" w:cs="Calibri"/>
          <w:color w:val="000000"/>
          <w:lang w:eastAsia="en-US"/>
        </w:rPr>
        <w:t>UMOWA</w:t>
      </w:r>
    </w:p>
    <w:p w:rsidR="00707D07" w:rsidRPr="00575EAC" w:rsidRDefault="00707D07" w:rsidP="00707D07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color w:val="000000"/>
          <w:lang w:eastAsia="en-US"/>
        </w:rPr>
      </w:pPr>
    </w:p>
    <w:p w:rsidR="00575EAC" w:rsidRDefault="00575EAC" w:rsidP="00707D07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color w:val="000000"/>
          <w:lang w:eastAsia="en-US"/>
        </w:rPr>
      </w:pPr>
      <w:r w:rsidRPr="00575EAC">
        <w:rPr>
          <w:rFonts w:eastAsiaTheme="minorHAnsi" w:cs="Calibri"/>
          <w:color w:val="000000"/>
          <w:lang w:eastAsia="en-US"/>
        </w:rPr>
        <w:t>NA PRZEPROWADZENIE KAMPANII INFORMACYJNO-PROMOCYJNEJ</w:t>
      </w:r>
    </w:p>
    <w:p w:rsidR="00707D07" w:rsidRPr="00575EAC" w:rsidRDefault="00707D07" w:rsidP="00707D07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color w:val="000000"/>
          <w:lang w:eastAsia="en-US"/>
        </w:rPr>
      </w:pPr>
    </w:p>
    <w:p w:rsidR="00575EAC" w:rsidRDefault="00575EAC" w:rsidP="00575EA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  <w:r w:rsidRPr="00575EAC">
        <w:rPr>
          <w:rFonts w:eastAsiaTheme="minorHAnsi" w:cs="Calibri"/>
          <w:color w:val="000000"/>
          <w:lang w:eastAsia="en-US"/>
        </w:rPr>
        <w:t xml:space="preserve">zawarta w Toruniu w dniu ...................... roku pomiędzy: </w:t>
      </w:r>
    </w:p>
    <w:p w:rsidR="00707D07" w:rsidRPr="00575EAC" w:rsidRDefault="00707D07" w:rsidP="00575EA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</w:p>
    <w:p w:rsidR="00575EAC" w:rsidRDefault="00575EAC" w:rsidP="00575EA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  <w:r w:rsidRPr="00575EAC">
        <w:rPr>
          <w:rFonts w:eastAsiaTheme="minorHAnsi" w:cs="Calibri"/>
          <w:b/>
          <w:bCs/>
          <w:color w:val="000000"/>
          <w:lang w:eastAsia="en-US"/>
        </w:rPr>
        <w:t xml:space="preserve">„Toruńską Agencją Rozwoju Regionalnego S.A. </w:t>
      </w:r>
      <w:r w:rsidRPr="00575EAC">
        <w:rPr>
          <w:rFonts w:eastAsiaTheme="minorHAnsi" w:cs="Calibri"/>
          <w:color w:val="000000"/>
          <w:lang w:eastAsia="en-US"/>
        </w:rPr>
        <w:t>z siedzibą w Toruniu przy ul. Kopernika 4</w:t>
      </w:r>
      <w:r w:rsidRPr="00575EAC">
        <w:rPr>
          <w:rFonts w:eastAsiaTheme="minorHAnsi" w:cs="Calibri"/>
          <w:b/>
          <w:bCs/>
          <w:color w:val="000000"/>
          <w:lang w:eastAsia="en-US"/>
        </w:rPr>
        <w:t xml:space="preserve">, </w:t>
      </w:r>
      <w:r w:rsidRPr="00575EAC">
        <w:rPr>
          <w:rFonts w:eastAsiaTheme="minorHAnsi" w:cs="Calibri"/>
          <w:color w:val="000000"/>
          <w:lang w:eastAsia="en-US"/>
        </w:rPr>
        <w:t xml:space="preserve">wpisaną do rejestru przedsiębiorców Krajowego Rejestru Sądowego w Sadzie Rejonowym VII Wydział Gospodarczy KRS pod nr 0000066071, NIP 956-00-15-177, Regon: 870300040, kapitał zakładowy 18.880.000,00 PLN opłacony w całości reprezentowaną przez: </w:t>
      </w:r>
    </w:p>
    <w:p w:rsidR="00707D07" w:rsidRPr="00575EAC" w:rsidRDefault="00707D07" w:rsidP="00575EA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</w:p>
    <w:p w:rsidR="00575EAC" w:rsidRDefault="00575EAC" w:rsidP="00575EA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  <w:r w:rsidRPr="00575EAC">
        <w:rPr>
          <w:rFonts w:eastAsiaTheme="minorHAnsi" w:cs="Calibri"/>
          <w:color w:val="000000"/>
          <w:lang w:eastAsia="en-US"/>
        </w:rPr>
        <w:t xml:space="preserve">dr Ewę Rybińską – Prezesa Zarządu </w:t>
      </w:r>
    </w:p>
    <w:p w:rsidR="00707D07" w:rsidRPr="00575EAC" w:rsidRDefault="00707D07" w:rsidP="00575EA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</w:p>
    <w:p w:rsidR="00575EAC" w:rsidRDefault="00575EAC" w:rsidP="00575EA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  <w:r w:rsidRPr="00575EAC">
        <w:rPr>
          <w:rFonts w:eastAsiaTheme="minorHAnsi" w:cs="Calibri"/>
          <w:color w:val="000000"/>
          <w:lang w:eastAsia="en-US"/>
        </w:rPr>
        <w:t xml:space="preserve">zwaną dalej Zamawiającym, </w:t>
      </w:r>
    </w:p>
    <w:p w:rsidR="00707D07" w:rsidRPr="00575EAC" w:rsidRDefault="00707D07" w:rsidP="00575EA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</w:p>
    <w:p w:rsidR="00575EAC" w:rsidRDefault="00575EAC" w:rsidP="00575EA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  <w:r w:rsidRPr="00575EAC">
        <w:rPr>
          <w:rFonts w:eastAsiaTheme="minorHAnsi" w:cs="Calibri"/>
          <w:color w:val="000000"/>
          <w:lang w:eastAsia="en-US"/>
        </w:rPr>
        <w:t xml:space="preserve">a </w:t>
      </w:r>
    </w:p>
    <w:p w:rsidR="00707D07" w:rsidRPr="00575EAC" w:rsidRDefault="00707D07" w:rsidP="00575EA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</w:p>
    <w:p w:rsidR="00575EAC" w:rsidRPr="00575EAC" w:rsidRDefault="00575EAC" w:rsidP="00707D07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000000"/>
          <w:lang w:eastAsia="en-US"/>
        </w:rPr>
      </w:pPr>
      <w:r w:rsidRPr="00575EAC">
        <w:rPr>
          <w:rFonts w:eastAsiaTheme="minorHAnsi" w:cs="Calibri"/>
          <w:color w:val="000000"/>
          <w:lang w:eastAsia="en-US"/>
        </w:rPr>
        <w:t xml:space="preserve">( w przypadku spółek prawa handlowego) </w:t>
      </w:r>
    </w:p>
    <w:p w:rsidR="00575EAC" w:rsidRDefault="00575EAC" w:rsidP="00707D07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000000"/>
          <w:lang w:eastAsia="en-US"/>
        </w:rPr>
      </w:pPr>
      <w:r w:rsidRPr="00575EAC">
        <w:rPr>
          <w:rFonts w:eastAsiaTheme="minorHAnsi" w:cs="Calibri"/>
          <w:color w:val="000000"/>
          <w:lang w:eastAsia="en-US"/>
        </w:rPr>
        <w:t xml:space="preserve">.................................................................................................................................................. zarejestrowanym w Sądzie Rejonowym w .............................., Wydział .................. Gospodarczy Krajowego Rejestru Sądowego pod numerem KRS .............................../ posiadającym REGON: .............................. i NIP: .............................., reprezentowanym przez: </w:t>
      </w:r>
    </w:p>
    <w:p w:rsidR="00707D07" w:rsidRPr="00575EAC" w:rsidRDefault="00707D07" w:rsidP="00707D07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000000"/>
          <w:lang w:eastAsia="en-US"/>
        </w:rPr>
      </w:pPr>
    </w:p>
    <w:p w:rsidR="00575EAC" w:rsidRDefault="00575EAC" w:rsidP="00707D07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000000"/>
          <w:lang w:eastAsia="en-US"/>
        </w:rPr>
      </w:pPr>
      <w:r w:rsidRPr="00575EAC">
        <w:rPr>
          <w:rFonts w:eastAsiaTheme="minorHAnsi" w:cs="Calibri"/>
          <w:color w:val="000000"/>
          <w:lang w:eastAsia="en-US"/>
        </w:rPr>
        <w:t xml:space="preserve">.................................................................. </w:t>
      </w:r>
    </w:p>
    <w:p w:rsidR="00707D07" w:rsidRPr="00575EAC" w:rsidRDefault="00707D07" w:rsidP="00707D07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000000"/>
          <w:lang w:eastAsia="en-US"/>
        </w:rPr>
      </w:pPr>
    </w:p>
    <w:p w:rsidR="00575EAC" w:rsidRDefault="00575EAC" w:rsidP="00707D07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000000"/>
          <w:lang w:eastAsia="en-US"/>
        </w:rPr>
      </w:pPr>
      <w:r w:rsidRPr="00575EAC">
        <w:rPr>
          <w:rFonts w:eastAsiaTheme="minorHAnsi" w:cs="Calibri"/>
          <w:color w:val="000000"/>
          <w:lang w:eastAsia="en-US"/>
        </w:rPr>
        <w:t xml:space="preserve">( w przypadku osoby fizycznej prowadzącej działalność gospodarczą) </w:t>
      </w:r>
    </w:p>
    <w:p w:rsidR="00707D07" w:rsidRPr="00575EAC" w:rsidRDefault="00707D07" w:rsidP="00707D07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000000"/>
          <w:lang w:eastAsia="en-US"/>
        </w:rPr>
      </w:pPr>
    </w:p>
    <w:p w:rsidR="00707D07" w:rsidRDefault="00575EAC" w:rsidP="00707D07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000000"/>
          <w:lang w:eastAsia="en-US"/>
        </w:rPr>
      </w:pPr>
      <w:r w:rsidRPr="00575EAC">
        <w:rPr>
          <w:rFonts w:eastAsiaTheme="minorHAnsi" w:cs="Calibri"/>
          <w:color w:val="000000"/>
          <w:lang w:eastAsia="en-US"/>
        </w:rPr>
        <w:t>....................................................................</w:t>
      </w:r>
      <w:proofErr w:type="spellStart"/>
      <w:r w:rsidRPr="00575EAC">
        <w:rPr>
          <w:rFonts w:eastAsiaTheme="minorHAnsi" w:cs="Calibri"/>
          <w:color w:val="000000"/>
          <w:lang w:eastAsia="en-US"/>
        </w:rPr>
        <w:t>zam</w:t>
      </w:r>
      <w:proofErr w:type="spellEnd"/>
      <w:r w:rsidRPr="00575EAC">
        <w:rPr>
          <w:rFonts w:eastAsiaTheme="minorHAnsi" w:cs="Calibri"/>
          <w:color w:val="000000"/>
          <w:lang w:eastAsia="en-US"/>
        </w:rPr>
        <w:t>......................................</w:t>
      </w:r>
      <w:r w:rsidR="00707D07">
        <w:rPr>
          <w:rFonts w:eastAsiaTheme="minorHAnsi" w:cs="Calibri"/>
          <w:color w:val="000000"/>
          <w:lang w:eastAsia="en-US"/>
        </w:rPr>
        <w:t xml:space="preserve">..................... legitymującym </w:t>
      </w:r>
      <w:r w:rsidRPr="00575EAC">
        <w:rPr>
          <w:rFonts w:eastAsiaTheme="minorHAnsi" w:cs="Calibri"/>
          <w:color w:val="000000"/>
          <w:lang w:eastAsia="en-US"/>
        </w:rPr>
        <w:t xml:space="preserve">się dowodem osobistym ( seria i numer)..................................................... prowadzącym działalność gospodarczą na podstawie wpisu nr ....... do centralnej ewidencji działalności gospodarczej, pod nazwą.......................................................................................................................................... posiadającym REGON: .............................. i NIP: .............................., </w:t>
      </w:r>
    </w:p>
    <w:p w:rsidR="00707D07" w:rsidRDefault="00707D07" w:rsidP="00707D07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000000"/>
          <w:lang w:eastAsia="en-US"/>
        </w:rPr>
      </w:pPr>
    </w:p>
    <w:p w:rsidR="00575EAC" w:rsidRDefault="00575EAC" w:rsidP="00707D07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000000"/>
          <w:lang w:eastAsia="en-US"/>
        </w:rPr>
      </w:pPr>
      <w:r w:rsidRPr="00575EAC">
        <w:rPr>
          <w:rFonts w:eastAsiaTheme="minorHAnsi" w:cs="Calibri"/>
          <w:color w:val="000000"/>
          <w:lang w:eastAsia="en-US"/>
        </w:rPr>
        <w:t xml:space="preserve">zwanym dalej Wykonawcą. </w:t>
      </w:r>
    </w:p>
    <w:p w:rsidR="00707D07" w:rsidRPr="00575EAC" w:rsidRDefault="00707D07" w:rsidP="00707D07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000000"/>
          <w:lang w:eastAsia="en-US"/>
        </w:rPr>
      </w:pPr>
    </w:p>
    <w:p w:rsidR="00707D07" w:rsidRDefault="00575EAC" w:rsidP="00707D07">
      <w:pPr>
        <w:jc w:val="both"/>
        <w:rPr>
          <w:rFonts w:eastAsiaTheme="minorHAnsi" w:cs="Calibri"/>
          <w:color w:val="000000"/>
          <w:lang w:eastAsia="en-US"/>
        </w:rPr>
      </w:pPr>
      <w:r w:rsidRPr="00575EAC">
        <w:rPr>
          <w:rFonts w:eastAsiaTheme="minorHAnsi" w:cs="Calibri"/>
          <w:color w:val="000000"/>
          <w:lang w:eastAsia="en-US"/>
        </w:rPr>
        <w:t>Umowa zostaje zawarta w wyniku przeprowadzonego przez Zamawiającego postępowania o udzielenie zamówienia publicznego zgodnie z przepisami ustawy z dnia 29 stycznia 2004 r. Prawo zamówień publicznych (</w:t>
      </w:r>
      <w:proofErr w:type="spellStart"/>
      <w:r w:rsidRPr="00575EAC">
        <w:rPr>
          <w:rFonts w:eastAsiaTheme="minorHAnsi" w:cs="Calibri"/>
          <w:color w:val="000000"/>
          <w:lang w:eastAsia="en-US"/>
        </w:rPr>
        <w:t>t.j</w:t>
      </w:r>
      <w:proofErr w:type="spellEnd"/>
      <w:r w:rsidRPr="00575EAC">
        <w:rPr>
          <w:rFonts w:eastAsiaTheme="minorHAnsi" w:cs="Calibri"/>
          <w:color w:val="000000"/>
          <w:lang w:eastAsia="en-US"/>
        </w:rPr>
        <w:t>. Dz. U. z 2013 r., poz. 907 ze zm.).</w:t>
      </w:r>
    </w:p>
    <w:p w:rsidR="00707D07" w:rsidRPr="00707D07" w:rsidRDefault="00707D07" w:rsidP="00707D07">
      <w:pPr>
        <w:jc w:val="both"/>
        <w:rPr>
          <w:rFonts w:eastAsiaTheme="minorHAnsi" w:cs="Calibri"/>
          <w:color w:val="000000"/>
          <w:lang w:eastAsia="en-US"/>
        </w:rPr>
      </w:pPr>
    </w:p>
    <w:p w:rsidR="00575EAC" w:rsidRPr="00575EAC" w:rsidRDefault="00575EAC" w:rsidP="0093746E">
      <w:pPr>
        <w:pStyle w:val="Styl4"/>
      </w:pPr>
      <w:r w:rsidRPr="00575EAC">
        <w:lastRenderedPageBreak/>
        <w:t xml:space="preserve">§ 1 </w:t>
      </w:r>
    </w:p>
    <w:p w:rsidR="00575EAC" w:rsidRPr="00575EAC" w:rsidRDefault="00575EAC" w:rsidP="0093746E">
      <w:pPr>
        <w:pStyle w:val="Styl4"/>
      </w:pPr>
      <w:r w:rsidRPr="00575EAC">
        <w:t xml:space="preserve">Przedmiot umowy </w:t>
      </w:r>
    </w:p>
    <w:p w:rsidR="00575EAC" w:rsidRPr="00575EAC" w:rsidRDefault="00575EAC" w:rsidP="0093746E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HAnsi" w:cs="Calibri"/>
          <w:color w:val="000000"/>
          <w:lang w:eastAsia="en-US"/>
        </w:rPr>
      </w:pPr>
      <w:r w:rsidRPr="00575EAC">
        <w:rPr>
          <w:rFonts w:eastAsiaTheme="minorHAnsi" w:cs="Calibri"/>
          <w:color w:val="000000"/>
          <w:lang w:eastAsia="en-US"/>
        </w:rPr>
        <w:t xml:space="preserve">1. Zgodnie z ofertą przetargową sporządzoną na podstawie otrzymanych od Zamawiającego w ramach Specyfikacji Istotnych Warunków Zamówienia i wynikiem przeprowadzonego przetargu nieograniczonego (znak sprawy: TARRSA/KAMPANIA/PN/1/2013) Wykonawca zobowiązuje się do wykonania zadania pn.: Kampania informacyjno-promocyjna, w ramach realizacji projektu innowacyjnego pt. „Współpraca na rzecz budowania zdolności innowacyjnych przedsiębiorstw w regionie </w:t>
      </w:r>
      <w:proofErr w:type="spellStart"/>
      <w:r w:rsidRPr="00575EAC">
        <w:rPr>
          <w:rFonts w:eastAsiaTheme="minorHAnsi" w:cs="Calibri"/>
          <w:color w:val="000000"/>
          <w:lang w:eastAsia="en-US"/>
        </w:rPr>
        <w:t>kujawsko–pomorskim</w:t>
      </w:r>
      <w:proofErr w:type="spellEnd"/>
      <w:r w:rsidRPr="00575EAC">
        <w:rPr>
          <w:rFonts w:eastAsiaTheme="minorHAnsi" w:cs="Calibri"/>
          <w:color w:val="000000"/>
          <w:lang w:eastAsia="en-US"/>
        </w:rPr>
        <w:t xml:space="preserve">”, (w skrócie: INKOR), w ramach </w:t>
      </w:r>
      <w:proofErr w:type="spellStart"/>
      <w:r w:rsidRPr="00575EAC">
        <w:rPr>
          <w:rFonts w:eastAsiaTheme="minorHAnsi" w:cs="Calibri"/>
          <w:color w:val="000000"/>
          <w:lang w:eastAsia="en-US"/>
        </w:rPr>
        <w:t>Poddziałania</w:t>
      </w:r>
      <w:proofErr w:type="spellEnd"/>
      <w:r w:rsidRPr="00575EAC">
        <w:rPr>
          <w:rFonts w:eastAsiaTheme="minorHAnsi" w:cs="Calibri"/>
          <w:color w:val="000000"/>
          <w:lang w:eastAsia="en-US"/>
        </w:rPr>
        <w:t xml:space="preserve"> 8.1.1 „Wspieranie rozwoju kwalifikacji zawodowych i doradztwo dla przedsiębiorstw” Programu Operacyjnego Kapitał Ludzki. </w:t>
      </w:r>
    </w:p>
    <w:p w:rsidR="00575EAC" w:rsidRPr="00575EAC" w:rsidRDefault="00575EAC" w:rsidP="0093746E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HAnsi" w:cs="Calibri"/>
          <w:color w:val="000000"/>
          <w:lang w:eastAsia="en-US"/>
        </w:rPr>
      </w:pPr>
      <w:r w:rsidRPr="00575EAC">
        <w:rPr>
          <w:rFonts w:eastAsiaTheme="minorHAnsi" w:cs="Calibri"/>
          <w:color w:val="000000"/>
          <w:lang w:eastAsia="en-US"/>
        </w:rPr>
        <w:t xml:space="preserve">2. Przedmiot umowy obejmuje przygotowanie i przeprowadzenie kampanii informacyjno-promocyjnej pokazującej korzyści z nawiązywania współpracy pomiędzy przedsiębiorstwami oraz pomiędzy przedsiębiorstwami a Instytucjami Otoczenia Biznesu, zwanymi dalej IOB, w zakresie działalności innowacyjnej. </w:t>
      </w:r>
    </w:p>
    <w:p w:rsidR="00575EAC" w:rsidRPr="00575EAC" w:rsidRDefault="00575EAC" w:rsidP="0093746E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HAnsi" w:cs="Calibri"/>
          <w:color w:val="000000"/>
          <w:lang w:eastAsia="en-US"/>
        </w:rPr>
      </w:pPr>
      <w:r w:rsidRPr="00575EAC">
        <w:rPr>
          <w:rFonts w:eastAsiaTheme="minorHAnsi" w:cs="Calibri"/>
          <w:color w:val="000000"/>
          <w:lang w:eastAsia="en-US"/>
        </w:rPr>
        <w:t xml:space="preserve">3. Szczegółowy opis realizacji przedmiotu umowy określa specyfikacja istotnych warunków zamówienia (SIWZ), w tym załącznik do SIWZ pod nazwą „OPIS PRZEDMIOTU ZAMÓWIENIA” oraz oferta Wykonawcy stanowiące integralną część umowy. </w:t>
      </w:r>
    </w:p>
    <w:p w:rsidR="00575EAC" w:rsidRPr="00575EAC" w:rsidRDefault="00575EAC" w:rsidP="0093746E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HAnsi" w:cs="Calibri"/>
          <w:color w:val="000000"/>
          <w:lang w:eastAsia="en-US"/>
        </w:rPr>
      </w:pPr>
      <w:r w:rsidRPr="00575EAC">
        <w:rPr>
          <w:rFonts w:eastAsiaTheme="minorHAnsi" w:cs="Calibri"/>
          <w:color w:val="000000"/>
          <w:lang w:eastAsia="en-US"/>
        </w:rPr>
        <w:t xml:space="preserve">4. Wykonawca wykona przedmiot umowy ze starannością wymaganą od podmiotów świadczących profesjonalnie tego rodzaju usługi. </w:t>
      </w:r>
    </w:p>
    <w:p w:rsidR="00575EAC" w:rsidRPr="00575EAC" w:rsidRDefault="00575EAC" w:rsidP="0093746E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HAnsi" w:cs="Calibri"/>
          <w:color w:val="000000"/>
          <w:lang w:eastAsia="en-US"/>
        </w:rPr>
      </w:pPr>
      <w:r w:rsidRPr="00575EAC">
        <w:rPr>
          <w:rFonts w:eastAsiaTheme="minorHAnsi" w:cs="Calibri"/>
          <w:color w:val="000000"/>
          <w:lang w:eastAsia="en-US"/>
        </w:rPr>
        <w:t xml:space="preserve">5. Celem kampanii jest: </w:t>
      </w:r>
    </w:p>
    <w:p w:rsidR="00575EAC" w:rsidRPr="00575EAC" w:rsidRDefault="00575EAC" w:rsidP="00ED05F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000000"/>
          <w:lang w:eastAsia="en-US"/>
        </w:rPr>
      </w:pPr>
      <w:r w:rsidRPr="00575EAC">
        <w:rPr>
          <w:rFonts w:eastAsiaTheme="minorHAnsi" w:cs="Calibri"/>
          <w:color w:val="000000"/>
          <w:lang w:eastAsia="en-US"/>
        </w:rPr>
        <w:t xml:space="preserve">a) Zwrócenie uwagi przedsiębiorców na korzyści wynikające ze współpracy w zakresie innowacji, </w:t>
      </w:r>
    </w:p>
    <w:p w:rsidR="00575EAC" w:rsidRPr="00575EAC" w:rsidRDefault="00575EAC" w:rsidP="00ED05F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000000"/>
          <w:lang w:eastAsia="en-US"/>
        </w:rPr>
      </w:pPr>
      <w:r w:rsidRPr="00575EAC">
        <w:rPr>
          <w:rFonts w:eastAsiaTheme="minorHAnsi" w:cs="Calibri"/>
          <w:color w:val="000000"/>
          <w:lang w:eastAsia="en-US"/>
        </w:rPr>
        <w:t xml:space="preserve">b) Uzmysłowienie przedsiębiorcom znaczenia „współpracy w zakresie innowacji” </w:t>
      </w:r>
    </w:p>
    <w:p w:rsidR="00575EAC" w:rsidRPr="00575EAC" w:rsidRDefault="00575EAC" w:rsidP="00ED05F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000000"/>
          <w:lang w:eastAsia="en-US"/>
        </w:rPr>
      </w:pPr>
      <w:r w:rsidRPr="00575EAC">
        <w:rPr>
          <w:rFonts w:eastAsiaTheme="minorHAnsi" w:cs="Calibri"/>
          <w:color w:val="000000"/>
          <w:lang w:eastAsia="en-US"/>
        </w:rPr>
        <w:t xml:space="preserve">c) Zwiększenie świadomości istnienia IOB w oczach przedsiębiorców, </w:t>
      </w:r>
    </w:p>
    <w:p w:rsidR="00575EAC" w:rsidRPr="00575EAC" w:rsidRDefault="00575EAC" w:rsidP="00ED05F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000000"/>
          <w:lang w:eastAsia="en-US"/>
        </w:rPr>
      </w:pPr>
      <w:r w:rsidRPr="00575EAC">
        <w:rPr>
          <w:rFonts w:eastAsiaTheme="minorHAnsi" w:cs="Calibri"/>
          <w:color w:val="000000"/>
          <w:lang w:eastAsia="en-US"/>
        </w:rPr>
        <w:t xml:space="preserve">d) Wzrost rozpoznawalności oferty IOB w oczach przedsiębiorców. </w:t>
      </w:r>
    </w:p>
    <w:p w:rsidR="00575EAC" w:rsidRPr="00575EAC" w:rsidRDefault="00575EAC" w:rsidP="0093746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000000"/>
          <w:lang w:eastAsia="en-US"/>
        </w:rPr>
      </w:pPr>
    </w:p>
    <w:p w:rsidR="00575EAC" w:rsidRPr="00575EAC" w:rsidRDefault="00575EAC" w:rsidP="0093746E">
      <w:pPr>
        <w:pStyle w:val="Styl4"/>
        <w:rPr>
          <w:lang w:eastAsia="en-US"/>
        </w:rPr>
      </w:pPr>
      <w:r w:rsidRPr="00575EAC">
        <w:rPr>
          <w:lang w:eastAsia="en-US"/>
        </w:rPr>
        <w:t xml:space="preserve">§ 2 </w:t>
      </w:r>
    </w:p>
    <w:p w:rsidR="00575EAC" w:rsidRPr="00575EAC" w:rsidRDefault="00575EAC" w:rsidP="0093746E">
      <w:pPr>
        <w:pStyle w:val="Styl4"/>
        <w:rPr>
          <w:lang w:eastAsia="en-US"/>
        </w:rPr>
      </w:pPr>
      <w:r w:rsidRPr="00575EAC">
        <w:rPr>
          <w:lang w:eastAsia="en-US"/>
        </w:rPr>
        <w:t xml:space="preserve">Obowiązki Wykonawcy </w:t>
      </w:r>
    </w:p>
    <w:p w:rsidR="00575EAC" w:rsidRPr="00575EAC" w:rsidRDefault="00575EAC" w:rsidP="0093746E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HAnsi" w:cs="Calibri"/>
          <w:color w:val="000000"/>
          <w:lang w:eastAsia="en-US"/>
        </w:rPr>
      </w:pPr>
      <w:r w:rsidRPr="00575EAC">
        <w:rPr>
          <w:rFonts w:eastAsiaTheme="minorHAnsi" w:cs="Calibri"/>
          <w:color w:val="000000"/>
          <w:lang w:eastAsia="en-US"/>
        </w:rPr>
        <w:t xml:space="preserve">1. Wykonawca zobowiązuje się do prawidłowego wykonania wszelkich prac związanych z przygotowaniem i realizacją strategii promocyjno - informacyjnej zgodnie z postanowieniami niniejszej umowy, zakresem zadań i obowiązującym prawem. </w:t>
      </w:r>
    </w:p>
    <w:p w:rsidR="00575EAC" w:rsidRPr="00575EAC" w:rsidRDefault="00575EAC" w:rsidP="0093746E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HAnsi" w:cs="Calibri"/>
          <w:color w:val="000000"/>
          <w:lang w:eastAsia="en-US"/>
        </w:rPr>
      </w:pPr>
      <w:r w:rsidRPr="00575EAC">
        <w:rPr>
          <w:rFonts w:eastAsiaTheme="minorHAnsi" w:cs="Calibri"/>
          <w:color w:val="000000"/>
          <w:lang w:eastAsia="en-US"/>
        </w:rPr>
        <w:t xml:space="preserve">2. Wykonawca zapewni wszelkie środki materialno – techniczne oraz narzędzia do właściwego i terminowego wykonania umowy. </w:t>
      </w:r>
    </w:p>
    <w:p w:rsidR="00123F99" w:rsidRPr="006E19F6" w:rsidRDefault="00575EAC" w:rsidP="0093746E">
      <w:pPr>
        <w:spacing w:before="120" w:after="120" w:line="240" w:lineRule="auto"/>
        <w:jc w:val="both"/>
      </w:pPr>
      <w:r w:rsidRPr="00575EAC">
        <w:rPr>
          <w:rFonts w:eastAsiaTheme="minorHAnsi" w:cs="Calibri"/>
          <w:color w:val="000000"/>
          <w:lang w:eastAsia="en-US"/>
        </w:rPr>
        <w:t>3. Wykonawca obowiązany jest do stosowania się do przepisów ustawy o ochronie danych osobowych (</w:t>
      </w:r>
      <w:proofErr w:type="spellStart"/>
      <w:r w:rsidRPr="00575EAC">
        <w:rPr>
          <w:rFonts w:eastAsiaTheme="minorHAnsi" w:cs="Calibri"/>
          <w:color w:val="000000"/>
          <w:lang w:eastAsia="en-US"/>
        </w:rPr>
        <w:t>t.j</w:t>
      </w:r>
      <w:proofErr w:type="spellEnd"/>
      <w:r w:rsidRPr="00575EAC">
        <w:rPr>
          <w:rFonts w:eastAsiaTheme="minorHAnsi" w:cs="Calibri"/>
          <w:color w:val="000000"/>
          <w:lang w:eastAsia="en-US"/>
        </w:rPr>
        <w:t>. Dz. U. z 2002 r. Nr 101, poz. 926 z późn. zm.) Działania Wykonawcy nie mogą naruszać dóbr osobistych odbiorców kampanii promocyjno – informacyjnej.</w:t>
      </w:r>
    </w:p>
    <w:p w:rsidR="00575EAC" w:rsidRPr="00575EAC" w:rsidRDefault="00575EAC" w:rsidP="0093746E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HAnsi" w:cs="Calibri"/>
          <w:color w:val="000000"/>
          <w:lang w:eastAsia="en-US"/>
        </w:rPr>
      </w:pPr>
      <w:r w:rsidRPr="00575EAC">
        <w:rPr>
          <w:rFonts w:eastAsiaTheme="minorHAnsi" w:cs="Calibri"/>
          <w:color w:val="000000"/>
          <w:lang w:eastAsia="en-US"/>
        </w:rPr>
        <w:t xml:space="preserve">4. Wykonawca jest zobowiązany do wykonywania przedmiotu umowy w ścisłej współpracy z Zamawiającym, w szczególności obowiązany jest do dokonywania uzgodnienia wstępnych wersji opracowywanych na podstawie niniejszej umowy projektów graficznych, tekstów oraz uwzględniania uwag Zamawiającego. Wykonawca jest zobowiązany do wszelkich korekt i poprawek przedstawionych projektów, zgodnie z wskazaniami Zamawiającego do momentu ostatecznej akceptacji przez Zamawiającego. </w:t>
      </w:r>
    </w:p>
    <w:p w:rsidR="00575EAC" w:rsidRPr="00575EAC" w:rsidRDefault="00575EAC" w:rsidP="0093746E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HAnsi" w:cs="Calibri"/>
          <w:color w:val="000000"/>
          <w:lang w:eastAsia="en-US"/>
        </w:rPr>
      </w:pPr>
      <w:r w:rsidRPr="00575EAC">
        <w:rPr>
          <w:rFonts w:eastAsiaTheme="minorHAnsi" w:cs="Calibri"/>
          <w:color w:val="000000"/>
          <w:lang w:eastAsia="en-US"/>
        </w:rPr>
        <w:t xml:space="preserve">5. Wykonawca przystąpi do realizacji poszczególnych elementów przedmiotu umowy, do oddania do druku, publikacji czy montażu itp. po otrzymaniu pisemnej akceptacji przez Zamawiającego. W szczególności Wykonawca jest zobowiązany do uzyskania uprzedniej pisemnej akceptacji Zamawiającego na wszystkie opracowywane na podstawie niniejszej umowy projekty graficzne, teksty, w tym na: </w:t>
      </w:r>
    </w:p>
    <w:p w:rsidR="00575EAC" w:rsidRPr="00575EAC" w:rsidRDefault="00575EAC" w:rsidP="0093746E">
      <w:pPr>
        <w:autoSpaceDE w:val="0"/>
        <w:autoSpaceDN w:val="0"/>
        <w:adjustRightInd w:val="0"/>
        <w:spacing w:before="120" w:after="120" w:line="240" w:lineRule="auto"/>
        <w:rPr>
          <w:rFonts w:eastAsiaTheme="minorHAnsi" w:cs="Calibri"/>
          <w:color w:val="000000"/>
          <w:lang w:eastAsia="en-US"/>
        </w:rPr>
      </w:pPr>
      <w:r w:rsidRPr="00575EAC">
        <w:rPr>
          <w:rFonts w:eastAsiaTheme="minorHAnsi" w:cs="Calibri"/>
          <w:color w:val="000000"/>
          <w:lang w:eastAsia="en-US"/>
        </w:rPr>
        <w:lastRenderedPageBreak/>
        <w:t xml:space="preserve">1) ostateczną wersję scenariusza prezentacji medialnych lub multimedialnych, wyprodukowane prezentacje medialne lub multimedialne (przed emisją lub publikacją); </w:t>
      </w:r>
    </w:p>
    <w:p w:rsidR="00575EAC" w:rsidRPr="00575EAC" w:rsidRDefault="00575EAC" w:rsidP="0093746E">
      <w:pPr>
        <w:autoSpaceDE w:val="0"/>
        <w:autoSpaceDN w:val="0"/>
        <w:adjustRightInd w:val="0"/>
        <w:spacing w:before="120" w:after="120" w:line="240" w:lineRule="auto"/>
        <w:rPr>
          <w:rFonts w:eastAsiaTheme="minorHAnsi" w:cs="Calibri"/>
          <w:color w:val="000000"/>
          <w:lang w:eastAsia="en-US"/>
        </w:rPr>
      </w:pPr>
      <w:r w:rsidRPr="00575EAC">
        <w:rPr>
          <w:rFonts w:eastAsiaTheme="minorHAnsi" w:cs="Calibri"/>
          <w:color w:val="000000"/>
          <w:lang w:eastAsia="en-US"/>
        </w:rPr>
        <w:t xml:space="preserve">2) ostateczne wersje billboardów oraz ich lokalizacja; </w:t>
      </w:r>
    </w:p>
    <w:p w:rsidR="00575EAC" w:rsidRPr="00575EAC" w:rsidRDefault="00575EAC" w:rsidP="0093746E">
      <w:pPr>
        <w:autoSpaceDE w:val="0"/>
        <w:autoSpaceDN w:val="0"/>
        <w:adjustRightInd w:val="0"/>
        <w:spacing w:before="120" w:after="120" w:line="240" w:lineRule="auto"/>
        <w:rPr>
          <w:rFonts w:eastAsiaTheme="minorHAnsi" w:cs="Calibri"/>
          <w:color w:val="000000"/>
          <w:lang w:eastAsia="en-US"/>
        </w:rPr>
      </w:pPr>
      <w:r w:rsidRPr="00575EAC">
        <w:rPr>
          <w:rFonts w:eastAsiaTheme="minorHAnsi" w:cs="Calibri"/>
          <w:color w:val="000000"/>
          <w:lang w:eastAsia="en-US"/>
        </w:rPr>
        <w:t xml:space="preserve">3) ostateczne wersje reklam </w:t>
      </w:r>
      <w:proofErr w:type="spellStart"/>
      <w:r w:rsidRPr="00575EAC">
        <w:rPr>
          <w:rFonts w:eastAsiaTheme="minorHAnsi" w:cs="Calibri"/>
          <w:color w:val="000000"/>
          <w:lang w:eastAsia="en-US"/>
        </w:rPr>
        <w:t>outdoor</w:t>
      </w:r>
      <w:proofErr w:type="spellEnd"/>
      <w:r w:rsidRPr="00575EAC">
        <w:rPr>
          <w:rFonts w:eastAsiaTheme="minorHAnsi" w:cs="Calibri"/>
          <w:color w:val="000000"/>
          <w:lang w:eastAsia="en-US"/>
        </w:rPr>
        <w:t xml:space="preserve"> oraz ich lokalizacja; </w:t>
      </w:r>
    </w:p>
    <w:p w:rsidR="00575EAC" w:rsidRPr="00575EAC" w:rsidRDefault="00575EAC" w:rsidP="0093746E">
      <w:pPr>
        <w:autoSpaceDE w:val="0"/>
        <w:autoSpaceDN w:val="0"/>
        <w:adjustRightInd w:val="0"/>
        <w:spacing w:before="120" w:after="120" w:line="240" w:lineRule="auto"/>
        <w:rPr>
          <w:rFonts w:eastAsiaTheme="minorHAnsi" w:cs="Calibri"/>
          <w:color w:val="000000"/>
          <w:lang w:eastAsia="en-US"/>
        </w:rPr>
      </w:pPr>
      <w:r w:rsidRPr="00575EAC">
        <w:rPr>
          <w:rFonts w:eastAsiaTheme="minorHAnsi" w:cs="Calibri"/>
          <w:color w:val="000000"/>
          <w:lang w:eastAsia="en-US"/>
        </w:rPr>
        <w:t xml:space="preserve">4) ostateczne wersje tekstów materiałów promocyjno-informacyjnych tekstów sponsorowanych, ogłoszeń prasowych, lista tytułów prasowych, w których zostaną wydrukowane zaakceptowane ogłoszenia; </w:t>
      </w:r>
    </w:p>
    <w:p w:rsidR="00575EAC" w:rsidRPr="00575EAC" w:rsidRDefault="00575EAC" w:rsidP="0093746E">
      <w:pPr>
        <w:autoSpaceDE w:val="0"/>
        <w:autoSpaceDN w:val="0"/>
        <w:adjustRightInd w:val="0"/>
        <w:spacing w:before="120" w:after="120" w:line="240" w:lineRule="auto"/>
        <w:rPr>
          <w:rFonts w:eastAsiaTheme="minorHAnsi" w:cs="Calibri"/>
          <w:color w:val="000000"/>
          <w:lang w:eastAsia="en-US"/>
        </w:rPr>
      </w:pPr>
      <w:r w:rsidRPr="00575EAC">
        <w:rPr>
          <w:rFonts w:eastAsiaTheme="minorHAnsi" w:cs="Calibri"/>
          <w:color w:val="000000"/>
          <w:lang w:eastAsia="en-US"/>
        </w:rPr>
        <w:t>5) ostateczną wersję graficzną oraz tekstu w ramac</w:t>
      </w:r>
      <w:r w:rsidR="0093746E">
        <w:rPr>
          <w:rFonts w:eastAsiaTheme="minorHAnsi" w:cs="Calibri"/>
          <w:color w:val="000000"/>
          <w:lang w:eastAsia="en-US"/>
        </w:rPr>
        <w:t>h</w:t>
      </w:r>
      <w:r w:rsidRPr="00575EAC">
        <w:rPr>
          <w:rFonts w:eastAsiaTheme="minorHAnsi" w:cs="Calibri"/>
          <w:color w:val="000000"/>
          <w:lang w:eastAsia="en-US"/>
        </w:rPr>
        <w:t xml:space="preserve"> kampanii w Internecie oraz działań promocyjnych w galeriach handlowych miast regionu, </w:t>
      </w:r>
    </w:p>
    <w:p w:rsidR="00575EAC" w:rsidRDefault="00575EAC" w:rsidP="0093746E">
      <w:pPr>
        <w:autoSpaceDE w:val="0"/>
        <w:autoSpaceDN w:val="0"/>
        <w:adjustRightInd w:val="0"/>
        <w:spacing w:before="120" w:after="120" w:line="240" w:lineRule="auto"/>
        <w:rPr>
          <w:rFonts w:eastAsiaTheme="minorHAnsi" w:cs="Calibri"/>
          <w:color w:val="000000"/>
          <w:lang w:eastAsia="en-US"/>
        </w:rPr>
      </w:pPr>
      <w:r w:rsidRPr="00575EAC">
        <w:rPr>
          <w:rFonts w:eastAsiaTheme="minorHAnsi" w:cs="Calibri"/>
          <w:color w:val="000000"/>
          <w:lang w:eastAsia="en-US"/>
        </w:rPr>
        <w:t xml:space="preserve">6) inne w celu prawidłowej realizacji kampanii. </w:t>
      </w:r>
    </w:p>
    <w:p w:rsidR="0093746E" w:rsidRPr="00575EAC" w:rsidRDefault="0093746E" w:rsidP="00575EA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</w:p>
    <w:p w:rsidR="00575EAC" w:rsidRPr="00575EAC" w:rsidRDefault="00575EAC" w:rsidP="0093746E">
      <w:pPr>
        <w:pStyle w:val="Styl4"/>
        <w:rPr>
          <w:lang w:eastAsia="en-US"/>
        </w:rPr>
      </w:pPr>
      <w:r w:rsidRPr="00575EAC">
        <w:rPr>
          <w:lang w:eastAsia="en-US"/>
        </w:rPr>
        <w:t xml:space="preserve">§ 3 </w:t>
      </w:r>
    </w:p>
    <w:p w:rsidR="00575EAC" w:rsidRPr="00575EAC" w:rsidRDefault="00575EAC" w:rsidP="0093746E">
      <w:pPr>
        <w:pStyle w:val="Styl4"/>
        <w:rPr>
          <w:lang w:eastAsia="en-US"/>
        </w:rPr>
      </w:pPr>
      <w:r w:rsidRPr="00575EAC">
        <w:rPr>
          <w:lang w:eastAsia="en-US"/>
        </w:rPr>
        <w:t xml:space="preserve">Termin wykonania przedmiotu umowy </w:t>
      </w:r>
    </w:p>
    <w:p w:rsidR="00575EAC" w:rsidRPr="00575EAC" w:rsidRDefault="00575EAC" w:rsidP="0093746E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HAnsi" w:cs="Calibri"/>
          <w:color w:val="000000"/>
          <w:lang w:eastAsia="en-US"/>
        </w:rPr>
      </w:pPr>
      <w:r w:rsidRPr="00575EAC">
        <w:rPr>
          <w:rFonts w:eastAsiaTheme="minorHAnsi" w:cs="Calibri"/>
          <w:color w:val="000000"/>
          <w:lang w:eastAsia="en-US"/>
        </w:rPr>
        <w:t xml:space="preserve">1. Terminy wykonania przedmiotu umowy, w tym poszczególnych prac w ramach 2-ch etapów realizacji umowy określa specyfikacja istotnych warunków zamówienia (SIWZ), w tym załącznik do SIWZ pod nazwą „OPIS PRZEDMIOTU ZAMÓWIENIA” oraz harmonogram realizacji kampanii stanowiący element oferty Wykonawcy. </w:t>
      </w:r>
    </w:p>
    <w:p w:rsidR="00575EAC" w:rsidRPr="00575EAC" w:rsidRDefault="00575EAC" w:rsidP="0093746E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HAnsi" w:cs="Calibri"/>
          <w:color w:val="000000"/>
          <w:lang w:eastAsia="en-US"/>
        </w:rPr>
      </w:pPr>
      <w:r w:rsidRPr="00575EAC">
        <w:rPr>
          <w:rFonts w:eastAsiaTheme="minorHAnsi" w:cs="Calibri"/>
          <w:color w:val="000000"/>
          <w:lang w:eastAsia="en-US"/>
        </w:rPr>
        <w:t xml:space="preserve">2. Wykonawca zobowiązany jest składać Zamawiającemu w formie pisemnej i elektronicznej miesięczne sprawozdania z realizacji zakresu rzeczowego wraz z wartością zrealizowanych działań (do upływu 5 dni od końca danego miesiąca), przy czym ostatnie sprawozdanie zostanie złożone nie później w ostatnim dniu realizacji zamówienia. </w:t>
      </w:r>
    </w:p>
    <w:p w:rsidR="00856360" w:rsidRDefault="00575EAC" w:rsidP="0093746E">
      <w:pPr>
        <w:spacing w:before="120" w:after="120" w:line="240" w:lineRule="auto"/>
        <w:jc w:val="both"/>
        <w:rPr>
          <w:rFonts w:cs="Calibri"/>
          <w:b/>
        </w:rPr>
      </w:pPr>
      <w:r w:rsidRPr="00575EAC">
        <w:rPr>
          <w:rFonts w:eastAsiaTheme="minorHAnsi" w:cs="Calibri"/>
          <w:color w:val="000000"/>
          <w:lang w:eastAsia="en-US"/>
        </w:rPr>
        <w:t>3. Zamawiający w terminie 30 dni od otrzymania sprawozdania może zgłosić uwagi na piśmie. Brak uwag w tym terminie oznacza przyjęcie przez Zamawiającego sprawozdania bez zastrzeżeń.</w:t>
      </w:r>
    </w:p>
    <w:p w:rsidR="00575EAC" w:rsidRPr="00575EAC" w:rsidRDefault="00575EAC" w:rsidP="0093746E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HAnsi" w:cs="Calibri"/>
          <w:color w:val="000000"/>
          <w:lang w:eastAsia="en-US"/>
        </w:rPr>
      </w:pPr>
      <w:r w:rsidRPr="00575EAC">
        <w:rPr>
          <w:rFonts w:eastAsiaTheme="minorHAnsi" w:cs="Calibri"/>
          <w:color w:val="000000"/>
          <w:lang w:eastAsia="en-US"/>
        </w:rPr>
        <w:t xml:space="preserve">4. Wykonawca zobowiązany jest do przekazania Zamawiającemu poprawionego i uzupełnionego sprawozdania w terminie określonym przez Zamawiającego. </w:t>
      </w:r>
    </w:p>
    <w:p w:rsidR="00575EAC" w:rsidRPr="00575EAC" w:rsidRDefault="00575EAC" w:rsidP="0093746E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HAnsi" w:cs="Calibri"/>
          <w:color w:val="000000"/>
          <w:lang w:eastAsia="en-US"/>
        </w:rPr>
      </w:pPr>
      <w:r w:rsidRPr="00575EAC">
        <w:rPr>
          <w:rFonts w:eastAsiaTheme="minorHAnsi" w:cs="Calibri"/>
          <w:color w:val="000000"/>
          <w:lang w:eastAsia="en-US"/>
        </w:rPr>
        <w:t xml:space="preserve">5. Potwierdzeniem wykonania przedmiotu umowy będzie podpisanie protokołu odbioru prac przez Zamawiającego. W przypadku przekazania Zamawiającemu elementu przedmiotu umowy potwierdzeniem wykonania elementu przedmiotu umowy będzie protokół częściowego odbioru. Wykonawca jest obowiązany przedkładać protokół odbioru i/lub protokół częściowego odbioru do faktury VAT. </w:t>
      </w:r>
    </w:p>
    <w:p w:rsidR="00575EAC" w:rsidRPr="00575EAC" w:rsidRDefault="00575EAC" w:rsidP="0093746E">
      <w:pPr>
        <w:pStyle w:val="Styl4"/>
        <w:rPr>
          <w:lang w:eastAsia="en-US"/>
        </w:rPr>
      </w:pPr>
      <w:r w:rsidRPr="00575EAC">
        <w:rPr>
          <w:lang w:eastAsia="en-US"/>
        </w:rPr>
        <w:t xml:space="preserve">§ 4 </w:t>
      </w:r>
    </w:p>
    <w:p w:rsidR="00575EAC" w:rsidRPr="00575EAC" w:rsidRDefault="00575EAC" w:rsidP="0093746E">
      <w:pPr>
        <w:pStyle w:val="Styl4"/>
        <w:rPr>
          <w:lang w:eastAsia="en-US"/>
        </w:rPr>
      </w:pPr>
      <w:r w:rsidRPr="00575EAC">
        <w:rPr>
          <w:lang w:eastAsia="en-US"/>
        </w:rPr>
        <w:t xml:space="preserve">Prawa autorskie </w:t>
      </w:r>
    </w:p>
    <w:p w:rsidR="00575EAC" w:rsidRPr="00575EAC" w:rsidRDefault="00575EAC" w:rsidP="0093746E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HAnsi" w:cs="Calibri"/>
          <w:color w:val="000000"/>
          <w:lang w:eastAsia="en-US"/>
        </w:rPr>
      </w:pPr>
      <w:r w:rsidRPr="00575EAC">
        <w:rPr>
          <w:rFonts w:eastAsiaTheme="minorHAnsi" w:cs="Calibri"/>
          <w:color w:val="000000"/>
          <w:lang w:eastAsia="en-US"/>
        </w:rPr>
        <w:t xml:space="preserve">1. Wykonawca oświadcza, że: </w:t>
      </w:r>
    </w:p>
    <w:p w:rsidR="00575EAC" w:rsidRPr="00575EAC" w:rsidRDefault="00575EAC" w:rsidP="0093746E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HAnsi" w:cs="Calibri"/>
          <w:color w:val="000000"/>
          <w:lang w:eastAsia="en-US"/>
        </w:rPr>
      </w:pPr>
      <w:r w:rsidRPr="00575EAC">
        <w:rPr>
          <w:rFonts w:eastAsiaTheme="minorHAnsi" w:cs="Calibri"/>
          <w:color w:val="000000"/>
          <w:lang w:eastAsia="en-US"/>
        </w:rPr>
        <w:t xml:space="preserve">1) wszelkie utwory w rozumieniu ustawy z dnia 4 lutego 1994 roku o prawach autorskich i prawach pokrewnych (t. j. z 2006 r. Dz. U. Nr 90, poz. 631 z późn. zm.), jakimi będzie się posługiwał w trakcie wykonywania niniejszej umowy, a także, które powstaną w wyniku wykonywania niniejszej umowy, będą oryginalne, bez zapożyczeń z utworów osób trzecich oraz nie będą naruszać praw przysługujących osobom trzecim, w szczególności praw autorskich oraz ich dóbr osobistych; </w:t>
      </w:r>
    </w:p>
    <w:p w:rsidR="00575EAC" w:rsidRPr="00575EAC" w:rsidRDefault="00575EAC" w:rsidP="0093746E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HAnsi" w:cs="Calibri"/>
          <w:color w:val="000000"/>
          <w:lang w:eastAsia="en-US"/>
        </w:rPr>
      </w:pPr>
      <w:r w:rsidRPr="00575EAC">
        <w:rPr>
          <w:rFonts w:eastAsiaTheme="minorHAnsi" w:cs="Calibri"/>
          <w:color w:val="000000"/>
          <w:lang w:eastAsia="en-US"/>
        </w:rPr>
        <w:t xml:space="preserve">2) nabędzie prawa, w tym autorskie prawa majątkowe oraz wszelkie upoważnienia do wykonywania praw zależnych od osób, z którymi będzie współpracować przy realizacji niniejszej umowy, a także uzyska od tych osób nieodwołalne zgody na wykonywanie zależnych praw autorskich oraz na wykonywanie autorskich praw osobistych, w tym do wprowadzania zmian do utworów, </w:t>
      </w:r>
    </w:p>
    <w:p w:rsidR="00575EAC" w:rsidRPr="00575EAC" w:rsidRDefault="00575EAC" w:rsidP="0093746E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HAnsi" w:cs="Calibri"/>
          <w:color w:val="000000"/>
          <w:lang w:eastAsia="en-US"/>
        </w:rPr>
      </w:pPr>
      <w:r w:rsidRPr="00575EAC">
        <w:rPr>
          <w:rFonts w:eastAsiaTheme="minorHAnsi" w:cs="Calibri"/>
          <w:color w:val="000000"/>
          <w:lang w:eastAsia="en-US"/>
        </w:rPr>
        <w:t xml:space="preserve">3) do dnia przeniesienia autorskich praw majątkowych będzie wykonywał autorskie prawa majątkowe i osobiste wyłącznie dla celów realizacji kampanii. </w:t>
      </w:r>
    </w:p>
    <w:p w:rsidR="00575EAC" w:rsidRPr="00575EAC" w:rsidRDefault="00575EAC" w:rsidP="0093746E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HAnsi" w:cs="Calibri"/>
          <w:color w:val="000000"/>
          <w:lang w:eastAsia="en-US"/>
        </w:rPr>
      </w:pPr>
      <w:r w:rsidRPr="00575EAC">
        <w:rPr>
          <w:rFonts w:eastAsiaTheme="minorHAnsi" w:cs="Calibri"/>
          <w:color w:val="000000"/>
          <w:lang w:eastAsia="en-US"/>
        </w:rPr>
        <w:lastRenderedPageBreak/>
        <w:t xml:space="preserve">2. Z chwilą przekazania podpisania protokołu odbioru przedmiotu umowy i/lub elementu przedmiotu umowy przez Zamawiającego, Wykonawca przenosi na Zamawiającego własność nośników, na których utrwalone zostały przedmiot umowy i/lub elementy przedmiotu umowy, o którym mowa w § 1, jak i majątkowe prawa autorskie do przedmiotu umowy i/lub elementu przedmiotu umowy, na następujących polach eksploatacji: </w:t>
      </w:r>
    </w:p>
    <w:p w:rsidR="00575EAC" w:rsidRPr="00575EAC" w:rsidRDefault="00575EAC" w:rsidP="0093746E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HAnsi" w:cs="Calibri"/>
          <w:color w:val="000000"/>
          <w:lang w:eastAsia="en-US"/>
        </w:rPr>
      </w:pPr>
      <w:r w:rsidRPr="00575EAC">
        <w:rPr>
          <w:rFonts w:eastAsiaTheme="minorHAnsi" w:cs="Calibri"/>
          <w:color w:val="000000"/>
          <w:lang w:eastAsia="en-US"/>
        </w:rPr>
        <w:t xml:space="preserve">1) w zakresie utrwalenia i zwielokrotnienia techniką druku oraz wszystkimi znanymi technikami w tym </w:t>
      </w:r>
      <w:proofErr w:type="spellStart"/>
      <w:r w:rsidRPr="00575EAC">
        <w:rPr>
          <w:rFonts w:eastAsiaTheme="minorHAnsi" w:cs="Calibri"/>
          <w:color w:val="000000"/>
          <w:lang w:eastAsia="en-US"/>
        </w:rPr>
        <w:t>wideograficzną</w:t>
      </w:r>
      <w:proofErr w:type="spellEnd"/>
      <w:r w:rsidRPr="00575EAC">
        <w:rPr>
          <w:rFonts w:eastAsiaTheme="minorHAnsi" w:cs="Calibri"/>
          <w:color w:val="000000"/>
          <w:lang w:eastAsia="en-US"/>
        </w:rPr>
        <w:t xml:space="preserve">, cyfrową i magnetyczną, </w:t>
      </w:r>
    </w:p>
    <w:p w:rsidR="00575EAC" w:rsidRPr="00575EAC" w:rsidRDefault="00575EAC" w:rsidP="0093746E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HAnsi" w:cs="Calibri"/>
          <w:color w:val="000000"/>
          <w:lang w:eastAsia="en-US"/>
        </w:rPr>
      </w:pPr>
      <w:r w:rsidRPr="00575EAC">
        <w:rPr>
          <w:rFonts w:eastAsiaTheme="minorHAnsi" w:cs="Calibri"/>
          <w:color w:val="000000"/>
          <w:lang w:eastAsia="en-US"/>
        </w:rPr>
        <w:t xml:space="preserve">2) w zakresie kopiowania, zwielokrotniania techniką cyfrową, a także wszelkimi innymi technikami; </w:t>
      </w:r>
    </w:p>
    <w:p w:rsidR="00575EAC" w:rsidRPr="00575EAC" w:rsidRDefault="00575EAC" w:rsidP="0093746E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HAnsi" w:cs="Calibri"/>
          <w:color w:val="000000"/>
          <w:lang w:eastAsia="en-US"/>
        </w:rPr>
      </w:pPr>
      <w:r w:rsidRPr="00575EAC">
        <w:rPr>
          <w:rFonts w:eastAsiaTheme="minorHAnsi" w:cs="Calibri"/>
          <w:color w:val="000000"/>
          <w:lang w:eastAsia="en-US"/>
        </w:rPr>
        <w:t xml:space="preserve">3) w zakresie obrotu oryginałem i egzemplarzami poprzez użyczenie i najem oryginału lub egzemplarzy, jak również w zakresie powielania, dystrybucji, emisji publicznej jak też poprzez Internet i inne środki masowego przekazu; nadawania i </w:t>
      </w:r>
      <w:proofErr w:type="spellStart"/>
      <w:r w:rsidRPr="00575EAC">
        <w:rPr>
          <w:rFonts w:eastAsiaTheme="minorHAnsi" w:cs="Calibri"/>
          <w:color w:val="000000"/>
          <w:lang w:eastAsia="en-US"/>
        </w:rPr>
        <w:t>reemitowania</w:t>
      </w:r>
      <w:proofErr w:type="spellEnd"/>
      <w:r w:rsidRPr="00575EAC">
        <w:rPr>
          <w:rFonts w:eastAsiaTheme="minorHAnsi" w:cs="Calibri"/>
          <w:color w:val="000000"/>
          <w:lang w:eastAsia="en-US"/>
        </w:rPr>
        <w:t xml:space="preserve">; </w:t>
      </w:r>
    </w:p>
    <w:p w:rsidR="00575EAC" w:rsidRPr="00575EAC" w:rsidRDefault="00575EAC" w:rsidP="0093746E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HAnsi" w:cs="Calibri"/>
          <w:color w:val="000000"/>
          <w:lang w:eastAsia="en-US"/>
        </w:rPr>
      </w:pPr>
      <w:r w:rsidRPr="00575EAC">
        <w:rPr>
          <w:rFonts w:eastAsiaTheme="minorHAnsi" w:cs="Calibri"/>
          <w:color w:val="000000"/>
          <w:lang w:eastAsia="en-US"/>
        </w:rPr>
        <w:t xml:space="preserve">4) w zakresie wprowadzania do pamięci komputera i gromadzenia danych w formie cyfrowej; </w:t>
      </w:r>
    </w:p>
    <w:p w:rsidR="00123F99" w:rsidRPr="006E19F6" w:rsidRDefault="00575EAC" w:rsidP="0093746E">
      <w:pPr>
        <w:spacing w:before="120" w:after="120" w:line="240" w:lineRule="auto"/>
        <w:jc w:val="both"/>
        <w:rPr>
          <w:rFonts w:cs="Calibri"/>
          <w:b/>
        </w:rPr>
      </w:pPr>
      <w:r w:rsidRPr="00575EAC">
        <w:rPr>
          <w:rFonts w:eastAsiaTheme="minorHAnsi" w:cs="Calibri"/>
          <w:color w:val="000000"/>
          <w:lang w:eastAsia="en-US"/>
        </w:rPr>
        <w:t>5) w zakresie publicznego wykonania lub publicznego odtworzenia, publicznego wystawienia, publicznego wyświetlenia,</w:t>
      </w:r>
    </w:p>
    <w:p w:rsidR="00575EAC" w:rsidRPr="00575EAC" w:rsidRDefault="00575EAC" w:rsidP="0093746E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HAnsi" w:cs="Calibri"/>
          <w:color w:val="000000"/>
          <w:lang w:eastAsia="en-US"/>
        </w:rPr>
      </w:pPr>
      <w:r w:rsidRPr="00575EAC">
        <w:rPr>
          <w:rFonts w:eastAsiaTheme="minorHAnsi" w:cs="Calibri"/>
          <w:color w:val="000000"/>
          <w:lang w:eastAsia="en-US"/>
        </w:rPr>
        <w:t xml:space="preserve">6) w zakresie publicznego udostępniania przedmiotu umowy, w taki sposób aby każdy mógł mieć do niego dostęp w miejscu i czasie przez siebie wybranym, </w:t>
      </w:r>
    </w:p>
    <w:p w:rsidR="00575EAC" w:rsidRPr="00575EAC" w:rsidRDefault="0093746E" w:rsidP="0093746E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HAnsi" w:cs="Calibri"/>
          <w:color w:val="000000"/>
          <w:lang w:eastAsia="en-US"/>
        </w:rPr>
      </w:pPr>
      <w:r>
        <w:rPr>
          <w:rFonts w:eastAsiaTheme="minorHAnsi" w:cs="Calibri"/>
          <w:color w:val="000000"/>
          <w:lang w:eastAsia="en-US"/>
        </w:rPr>
        <w:t>3</w:t>
      </w:r>
      <w:r w:rsidR="00575EAC" w:rsidRPr="00575EAC">
        <w:rPr>
          <w:rFonts w:eastAsiaTheme="minorHAnsi" w:cs="Calibri"/>
          <w:color w:val="000000"/>
          <w:lang w:eastAsia="en-US"/>
        </w:rPr>
        <w:t>. Z chwilą podpisania protokołu odbioru Wykonawca przenosi na Zamawiającego również prawo do korzystania i wyrażania zgody na korzystanie z przedmiotu umowy i/lub elementu przedmiotu umowy przez inne podmioty na polach ekspl</w:t>
      </w:r>
      <w:r w:rsidR="00ED05F0">
        <w:rPr>
          <w:rFonts w:eastAsiaTheme="minorHAnsi" w:cs="Calibri"/>
          <w:color w:val="000000"/>
          <w:lang w:eastAsia="en-US"/>
        </w:rPr>
        <w:t>oatacji, o których mowa w ust. 2</w:t>
      </w:r>
      <w:r w:rsidR="00575EAC" w:rsidRPr="00575EAC">
        <w:rPr>
          <w:rFonts w:eastAsiaTheme="minorHAnsi" w:cs="Calibri"/>
          <w:color w:val="000000"/>
          <w:lang w:eastAsia="en-US"/>
        </w:rPr>
        <w:t xml:space="preserve">. </w:t>
      </w:r>
    </w:p>
    <w:p w:rsidR="00575EAC" w:rsidRPr="00575EAC" w:rsidRDefault="0093746E" w:rsidP="0093746E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HAnsi" w:cs="Calibri"/>
          <w:color w:val="000000"/>
          <w:lang w:eastAsia="en-US"/>
        </w:rPr>
      </w:pPr>
      <w:r>
        <w:rPr>
          <w:rFonts w:eastAsiaTheme="minorHAnsi" w:cs="Calibri"/>
          <w:color w:val="000000"/>
          <w:lang w:eastAsia="en-US"/>
        </w:rPr>
        <w:t>4</w:t>
      </w:r>
      <w:r w:rsidR="00575EAC" w:rsidRPr="00575EAC">
        <w:rPr>
          <w:rFonts w:eastAsiaTheme="minorHAnsi" w:cs="Calibri"/>
          <w:color w:val="000000"/>
          <w:lang w:eastAsia="en-US"/>
        </w:rPr>
        <w:t xml:space="preserve">. Wykonawca wyraża zgodę na wykonywanie przez Zamawiającego autorskich praw osobistych do przedmiotu umowy i/lub elementu przedmiotu umowy, według potrzeb Zamawiającego wynikających z przyjętego przez niego sposobu korzystania z przedmiotu umowy i/lub elementu przedmiotu umowy dla celów, dla których przedmiot umowy i/lub element przedmiotu umowy został sporządzony, w szczególności na: </w:t>
      </w:r>
    </w:p>
    <w:p w:rsidR="00575EAC" w:rsidRPr="00575EAC" w:rsidRDefault="00575EAC" w:rsidP="0093746E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HAnsi" w:cs="Calibri"/>
          <w:color w:val="000000"/>
          <w:lang w:eastAsia="en-US"/>
        </w:rPr>
      </w:pPr>
      <w:r w:rsidRPr="00575EAC">
        <w:rPr>
          <w:rFonts w:eastAsiaTheme="minorHAnsi" w:cs="Calibri"/>
          <w:color w:val="000000"/>
          <w:lang w:eastAsia="en-US"/>
        </w:rPr>
        <w:t xml:space="preserve">1) decydowanie o sposobie oznaczenia autorstwa, </w:t>
      </w:r>
    </w:p>
    <w:p w:rsidR="00575EAC" w:rsidRPr="00575EAC" w:rsidRDefault="00575EAC" w:rsidP="0093746E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HAnsi" w:cs="Calibri"/>
          <w:color w:val="000000"/>
          <w:lang w:eastAsia="en-US"/>
        </w:rPr>
      </w:pPr>
      <w:r w:rsidRPr="00575EAC">
        <w:rPr>
          <w:rFonts w:eastAsiaTheme="minorHAnsi" w:cs="Calibri"/>
          <w:color w:val="000000"/>
          <w:lang w:eastAsia="en-US"/>
        </w:rPr>
        <w:t xml:space="preserve">2) dokonywanie zmian i uzupełnień oraz rozpowszechnianie przedmiotu umowy w takiej postaci, </w:t>
      </w:r>
    </w:p>
    <w:p w:rsidR="00575EAC" w:rsidRPr="00575EAC" w:rsidRDefault="00575EAC" w:rsidP="0093746E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HAnsi" w:cs="Calibri"/>
          <w:color w:val="000000"/>
          <w:lang w:eastAsia="en-US"/>
        </w:rPr>
      </w:pPr>
      <w:r w:rsidRPr="00575EAC">
        <w:rPr>
          <w:rFonts w:eastAsiaTheme="minorHAnsi" w:cs="Calibri"/>
          <w:color w:val="000000"/>
          <w:lang w:eastAsia="en-US"/>
        </w:rPr>
        <w:t xml:space="preserve">3) decydowanie o rozpowszechnianiu całości lub części przedmiotu umowy, samodzielnie lub w połączeniu z innymi utworami. </w:t>
      </w:r>
    </w:p>
    <w:p w:rsidR="00575EAC" w:rsidRPr="00575EAC" w:rsidRDefault="0093746E" w:rsidP="0093746E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HAnsi" w:cs="Calibri"/>
          <w:color w:val="000000"/>
          <w:lang w:eastAsia="en-US"/>
        </w:rPr>
      </w:pPr>
      <w:r>
        <w:rPr>
          <w:rFonts w:eastAsiaTheme="minorHAnsi" w:cs="Calibri"/>
          <w:color w:val="000000"/>
          <w:lang w:eastAsia="en-US"/>
        </w:rPr>
        <w:t>5</w:t>
      </w:r>
      <w:r w:rsidR="00575EAC" w:rsidRPr="00575EAC">
        <w:rPr>
          <w:rFonts w:eastAsiaTheme="minorHAnsi" w:cs="Calibri"/>
          <w:color w:val="000000"/>
          <w:lang w:eastAsia="en-US"/>
        </w:rPr>
        <w:t xml:space="preserve">. Z chwilą podpisania protokołu odbioru przedmiotu umowy i/lub elementu przedmiotu umowy, Wykonawca przenosi na Zamawiającego prawo do wyrażania zgody na wykonanie zależnych praw autorskich. </w:t>
      </w:r>
    </w:p>
    <w:p w:rsidR="00575EAC" w:rsidRPr="00575EAC" w:rsidRDefault="0093746E" w:rsidP="0093746E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HAnsi" w:cs="Calibri"/>
          <w:color w:val="000000"/>
          <w:lang w:eastAsia="en-US"/>
        </w:rPr>
      </w:pPr>
      <w:r>
        <w:rPr>
          <w:rFonts w:eastAsiaTheme="minorHAnsi" w:cs="Calibri"/>
          <w:color w:val="000000"/>
          <w:lang w:eastAsia="en-US"/>
        </w:rPr>
        <w:t>6</w:t>
      </w:r>
      <w:r w:rsidR="00575EAC" w:rsidRPr="00575EAC">
        <w:rPr>
          <w:rFonts w:eastAsiaTheme="minorHAnsi" w:cs="Calibri"/>
          <w:color w:val="000000"/>
          <w:lang w:eastAsia="en-US"/>
        </w:rPr>
        <w:t>. W chwili podpisania protokołu odbioru przedmiotu umowy i/lub elementu przedmiotu umowy, Wykonawca przenosi na Zamawiającego prawo do korzystania z opracowań przedmiotu umowy i/lub elementu przedmiotu umowy na polach ekspl</w:t>
      </w:r>
      <w:r w:rsidR="00ED05F0">
        <w:rPr>
          <w:rFonts w:eastAsiaTheme="minorHAnsi" w:cs="Calibri"/>
          <w:color w:val="000000"/>
          <w:lang w:eastAsia="en-US"/>
        </w:rPr>
        <w:t>oatacji, o których mowa w ust. 2</w:t>
      </w:r>
      <w:r w:rsidR="00575EAC" w:rsidRPr="00575EAC">
        <w:rPr>
          <w:rFonts w:eastAsiaTheme="minorHAnsi" w:cs="Calibri"/>
          <w:color w:val="000000"/>
          <w:lang w:eastAsia="en-US"/>
        </w:rPr>
        <w:t xml:space="preserve">. </w:t>
      </w:r>
    </w:p>
    <w:p w:rsidR="00575EAC" w:rsidRPr="00575EAC" w:rsidRDefault="0093746E" w:rsidP="0093746E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HAnsi" w:cs="Calibri"/>
          <w:color w:val="000000"/>
          <w:lang w:eastAsia="en-US"/>
        </w:rPr>
      </w:pPr>
      <w:r>
        <w:rPr>
          <w:rFonts w:eastAsiaTheme="minorHAnsi" w:cs="Calibri"/>
          <w:color w:val="000000"/>
          <w:lang w:eastAsia="en-US"/>
        </w:rPr>
        <w:t>7</w:t>
      </w:r>
      <w:r w:rsidR="00575EAC" w:rsidRPr="00575EAC">
        <w:rPr>
          <w:rFonts w:eastAsiaTheme="minorHAnsi" w:cs="Calibri"/>
          <w:color w:val="000000"/>
          <w:lang w:eastAsia="en-US"/>
        </w:rPr>
        <w:t>. Nabycie wszelkich pr</w:t>
      </w:r>
      <w:r w:rsidR="00ED05F0">
        <w:rPr>
          <w:rFonts w:eastAsiaTheme="minorHAnsi" w:cs="Calibri"/>
          <w:color w:val="000000"/>
          <w:lang w:eastAsia="en-US"/>
        </w:rPr>
        <w:t>aw, o których mowa w § 4</w:t>
      </w:r>
      <w:r w:rsidR="00575EAC" w:rsidRPr="00575EAC">
        <w:rPr>
          <w:rFonts w:eastAsiaTheme="minorHAnsi" w:cs="Calibri"/>
          <w:color w:val="000000"/>
          <w:lang w:eastAsia="en-US"/>
        </w:rPr>
        <w:t xml:space="preserve"> nie jest ograniczone czasowo ani terytorialnie oraz następuje w ramach wy</w:t>
      </w:r>
      <w:r w:rsidR="00ED05F0">
        <w:rPr>
          <w:rFonts w:eastAsiaTheme="minorHAnsi" w:cs="Calibri"/>
          <w:color w:val="000000"/>
          <w:lang w:eastAsia="en-US"/>
        </w:rPr>
        <w:t>nagrodzenia, o którym mowa w § 5</w:t>
      </w:r>
      <w:r w:rsidR="00575EAC" w:rsidRPr="00575EAC">
        <w:rPr>
          <w:rFonts w:eastAsiaTheme="minorHAnsi" w:cs="Calibri"/>
          <w:color w:val="000000"/>
          <w:lang w:eastAsia="en-US"/>
        </w:rPr>
        <w:t xml:space="preserve"> niniejszej umowy. </w:t>
      </w:r>
    </w:p>
    <w:p w:rsidR="00575EAC" w:rsidRPr="00575EAC" w:rsidRDefault="0093746E" w:rsidP="0093746E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HAnsi" w:cs="Calibri"/>
          <w:color w:val="000000"/>
          <w:lang w:eastAsia="en-US"/>
        </w:rPr>
      </w:pPr>
      <w:r>
        <w:rPr>
          <w:rFonts w:eastAsiaTheme="minorHAnsi" w:cs="Calibri"/>
          <w:color w:val="000000"/>
          <w:lang w:eastAsia="en-US"/>
        </w:rPr>
        <w:t>8</w:t>
      </w:r>
      <w:r w:rsidR="00575EAC" w:rsidRPr="00575EAC">
        <w:rPr>
          <w:rFonts w:eastAsiaTheme="minorHAnsi" w:cs="Calibri"/>
          <w:color w:val="000000"/>
          <w:lang w:eastAsia="en-US"/>
        </w:rPr>
        <w:t xml:space="preserve">. Wykonawca oświadcza, że w momencie dokonania odbioru przedmiotu umowy, Zamawiający – bez dodatkowego wynagrodzenia – nabywa również własność wszystkich przekazanych Zamawiającemu egzemplarzy przedmiotu umowy i/lub elementu przedmiotu umowy. </w:t>
      </w:r>
    </w:p>
    <w:p w:rsidR="00575EAC" w:rsidRPr="00575EAC" w:rsidRDefault="0093746E" w:rsidP="0093746E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HAnsi" w:cs="Calibri"/>
          <w:color w:val="000000"/>
          <w:lang w:eastAsia="en-US"/>
        </w:rPr>
      </w:pPr>
      <w:r>
        <w:rPr>
          <w:rFonts w:eastAsiaTheme="minorHAnsi" w:cs="Calibri"/>
          <w:color w:val="000000"/>
          <w:lang w:eastAsia="en-US"/>
        </w:rPr>
        <w:t>9</w:t>
      </w:r>
      <w:r w:rsidR="00575EAC" w:rsidRPr="00575EAC">
        <w:rPr>
          <w:rFonts w:eastAsiaTheme="minorHAnsi" w:cs="Calibri"/>
          <w:color w:val="000000"/>
          <w:lang w:eastAsia="en-US"/>
        </w:rPr>
        <w:t>. Strony ustal</w:t>
      </w:r>
      <w:r w:rsidR="00ED05F0">
        <w:rPr>
          <w:rFonts w:eastAsiaTheme="minorHAnsi" w:cs="Calibri"/>
          <w:color w:val="000000"/>
          <w:lang w:eastAsia="en-US"/>
        </w:rPr>
        <w:t>ają, iż postanowienia ust. 1 – 8</w:t>
      </w:r>
      <w:r w:rsidR="00575EAC" w:rsidRPr="00575EAC">
        <w:rPr>
          <w:rFonts w:eastAsiaTheme="minorHAnsi" w:cs="Calibri"/>
          <w:color w:val="000000"/>
          <w:lang w:eastAsia="en-US"/>
        </w:rPr>
        <w:t xml:space="preserve"> należy stosować odpowiednio do przekazywanych Zamawiającemu roboczych wersji w celu ich zaopiniowania przez Zamawiającego. </w:t>
      </w:r>
    </w:p>
    <w:p w:rsidR="00575EAC" w:rsidRPr="00575EAC" w:rsidRDefault="0093746E" w:rsidP="0093746E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HAnsi" w:cs="Calibri"/>
          <w:color w:val="000000"/>
          <w:lang w:eastAsia="en-US"/>
        </w:rPr>
      </w:pPr>
      <w:r>
        <w:rPr>
          <w:rFonts w:eastAsiaTheme="minorHAnsi" w:cs="Calibri"/>
          <w:color w:val="000000"/>
          <w:lang w:eastAsia="en-US"/>
        </w:rPr>
        <w:t>10</w:t>
      </w:r>
      <w:r w:rsidR="00575EAC" w:rsidRPr="00575EAC">
        <w:rPr>
          <w:rFonts w:eastAsiaTheme="minorHAnsi" w:cs="Calibri"/>
          <w:color w:val="000000"/>
          <w:lang w:eastAsia="en-US"/>
        </w:rPr>
        <w:t xml:space="preserve">. Wartość autorskich praw majątkowych wynosi …………… (słownie: …………………………………………… ) złotych brutto. Wykonawca na każdej fakturze przedstawi kwotę autorskich praw majątkowych przypadającą na daną fakturę. </w:t>
      </w:r>
    </w:p>
    <w:p w:rsidR="00575EAC" w:rsidRPr="00575EAC" w:rsidRDefault="0093746E" w:rsidP="0093746E">
      <w:pPr>
        <w:pStyle w:val="Default"/>
        <w:spacing w:before="120" w:after="12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Theme="minorHAnsi" w:eastAsiaTheme="minorHAnsi" w:hAnsiTheme="minorHAnsi" w:cs="Calibri"/>
          <w:sz w:val="22"/>
          <w:szCs w:val="22"/>
          <w:lang w:eastAsia="en-US"/>
        </w:rPr>
        <w:lastRenderedPageBreak/>
        <w:t>11</w:t>
      </w:r>
      <w:r w:rsidR="00575EAC" w:rsidRPr="00575EAC">
        <w:rPr>
          <w:rFonts w:asciiTheme="minorHAnsi" w:eastAsiaTheme="minorHAnsi" w:hAnsiTheme="minorHAnsi" w:cs="Calibri"/>
          <w:sz w:val="22"/>
          <w:szCs w:val="22"/>
          <w:lang w:eastAsia="en-US"/>
        </w:rPr>
        <w:t>. Wykonawca odpowiada za naruszenie dóbr osobistych lub praw autorskich i pokrewnych osób trzecich, spowodowanych w trakcie lub w wyniku realizacji usług objętych umową lub dysponowania przez Zamawiającego wytworzonymi utworami, a w przypadku skierowania z tego tytułu roszczeń przeciwko Zamawiającemu, Wykonawca zobowiązuje się do całkowitego zaspokojenia roszczeń osób trzecich. W wypadku zaspokojenia tych roszczeń przez Zamawiającego, Wykonawca zobowiązuje się</w:t>
      </w:r>
      <w:r w:rsidR="00575EAC">
        <w:rPr>
          <w:rFonts w:eastAsiaTheme="minorHAnsi" w:cs="Calibri"/>
          <w:lang w:eastAsia="en-US"/>
        </w:rPr>
        <w:t xml:space="preserve"> </w:t>
      </w:r>
      <w:r w:rsidR="00575EAC" w:rsidRPr="00575EAC">
        <w:rPr>
          <w:rFonts w:ascii="Calibri" w:eastAsiaTheme="minorHAnsi" w:hAnsi="Calibri" w:cs="Calibri"/>
          <w:sz w:val="22"/>
          <w:szCs w:val="22"/>
          <w:lang w:eastAsia="en-US"/>
        </w:rPr>
        <w:t xml:space="preserve">do zwrotu Zamawiającemu wszelkich wypłaconych z tego tytułu kwot, jak również do zwrotu Zamawiającemu odpowiedniej części wynagrodzenia z tytułu niniejszej umowy i poniesionych z tego tytułu kosztów oraz utraconych korzyści. </w:t>
      </w:r>
    </w:p>
    <w:p w:rsidR="00575EAC" w:rsidRPr="00575EAC" w:rsidRDefault="00575EAC" w:rsidP="0093746E">
      <w:pPr>
        <w:pStyle w:val="Styl4"/>
        <w:rPr>
          <w:lang w:eastAsia="en-US"/>
        </w:rPr>
      </w:pPr>
      <w:r w:rsidRPr="00575EAC">
        <w:rPr>
          <w:lang w:eastAsia="en-US"/>
        </w:rPr>
        <w:t xml:space="preserve">§ 5 </w:t>
      </w:r>
    </w:p>
    <w:p w:rsidR="00575EAC" w:rsidRPr="00575EAC" w:rsidRDefault="00575EAC" w:rsidP="0093746E">
      <w:pPr>
        <w:pStyle w:val="Styl4"/>
        <w:rPr>
          <w:lang w:eastAsia="en-US"/>
        </w:rPr>
      </w:pPr>
      <w:r w:rsidRPr="00575EAC">
        <w:rPr>
          <w:lang w:eastAsia="en-US"/>
        </w:rPr>
        <w:t xml:space="preserve">Wynagrodzenie </w:t>
      </w:r>
    </w:p>
    <w:p w:rsidR="00575EAC" w:rsidRPr="00575EAC" w:rsidRDefault="00575EAC" w:rsidP="0093746E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HAnsi" w:cs="Calibri"/>
          <w:color w:val="000000"/>
          <w:lang w:eastAsia="en-US"/>
        </w:rPr>
      </w:pPr>
      <w:r w:rsidRPr="00575EAC">
        <w:rPr>
          <w:rFonts w:eastAsiaTheme="minorHAnsi" w:cs="Calibri"/>
          <w:color w:val="000000"/>
          <w:lang w:eastAsia="en-US"/>
        </w:rPr>
        <w:t xml:space="preserve">1. Wykonawca za wykonanie przedmiotu umowy otrzyma wynagrodzenie ryczałtowe w łącznej wysokości: ………………….. złotych brutto (słownie złotych: ……………………………………………………………………….. złotych)., z czego za: </w:t>
      </w:r>
    </w:p>
    <w:p w:rsidR="00575EAC" w:rsidRPr="00575EAC" w:rsidRDefault="00575EAC" w:rsidP="0093746E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HAnsi" w:cs="Calibri"/>
          <w:color w:val="000000"/>
          <w:lang w:eastAsia="en-US"/>
        </w:rPr>
      </w:pPr>
      <w:r w:rsidRPr="00575EAC">
        <w:rPr>
          <w:rFonts w:eastAsiaTheme="minorHAnsi" w:cs="Calibri"/>
          <w:color w:val="000000"/>
          <w:lang w:eastAsia="en-US"/>
        </w:rPr>
        <w:t xml:space="preserve">Etap I: ………………….. złotych brutto (słownie złotych: ……………………………………………………………………….. złotych). </w:t>
      </w:r>
    </w:p>
    <w:p w:rsidR="00575EAC" w:rsidRPr="00575EAC" w:rsidRDefault="00575EAC" w:rsidP="0093746E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HAnsi" w:cs="Calibri"/>
          <w:color w:val="000000"/>
          <w:lang w:eastAsia="en-US"/>
        </w:rPr>
      </w:pPr>
      <w:r w:rsidRPr="00575EAC">
        <w:rPr>
          <w:rFonts w:eastAsiaTheme="minorHAnsi" w:cs="Calibri"/>
          <w:color w:val="000000"/>
          <w:lang w:eastAsia="en-US"/>
        </w:rPr>
        <w:t xml:space="preserve">Etap II: ………………….. złotych brutto (słownie złotych: ……………………………………………………………………….. złotych). </w:t>
      </w:r>
    </w:p>
    <w:p w:rsidR="00575EAC" w:rsidRPr="00575EAC" w:rsidRDefault="00575EAC" w:rsidP="0093746E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HAnsi" w:cs="Calibri"/>
          <w:color w:val="000000"/>
          <w:lang w:eastAsia="en-US"/>
        </w:rPr>
      </w:pPr>
      <w:r w:rsidRPr="00575EAC">
        <w:rPr>
          <w:rFonts w:eastAsiaTheme="minorHAnsi" w:cs="Calibri"/>
          <w:color w:val="000000"/>
          <w:lang w:eastAsia="en-US"/>
        </w:rPr>
        <w:t xml:space="preserve">Wynagrodzenie brutto Wykonawcy obejmuje ewentualną zmianę stawki podatku VAT. </w:t>
      </w:r>
    </w:p>
    <w:p w:rsidR="00575EAC" w:rsidRPr="00575EAC" w:rsidRDefault="00575EAC" w:rsidP="0093746E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HAnsi" w:cs="Calibri"/>
          <w:color w:val="000000"/>
          <w:lang w:eastAsia="en-US"/>
        </w:rPr>
      </w:pPr>
      <w:r w:rsidRPr="00575EAC">
        <w:rPr>
          <w:rFonts w:eastAsiaTheme="minorHAnsi" w:cs="Calibri"/>
          <w:color w:val="000000"/>
          <w:lang w:eastAsia="en-US"/>
        </w:rPr>
        <w:t xml:space="preserve">2. Wynagrodzenie Wykonawcy będzie wypłacane w terminie 30 dni od daty otrzymania faktury VAT wraz z protokołem odbioru prac lub protokołem częściowego odbioru prac. </w:t>
      </w:r>
    </w:p>
    <w:p w:rsidR="00575EAC" w:rsidRPr="00575EAC" w:rsidRDefault="00575EAC" w:rsidP="0093746E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HAnsi" w:cs="Calibri"/>
          <w:color w:val="000000"/>
          <w:lang w:eastAsia="en-US"/>
        </w:rPr>
      </w:pPr>
      <w:r w:rsidRPr="00575EAC">
        <w:rPr>
          <w:rFonts w:eastAsiaTheme="minorHAnsi" w:cs="Calibri"/>
          <w:color w:val="000000"/>
          <w:lang w:eastAsia="en-US"/>
        </w:rPr>
        <w:t xml:space="preserve">3. Rozliczenie wykonanych prac nastąpi na podstawie podpisanego obustronnie protokołu odbioru. Dopuszcza się dokonywanie odbiorów częściowych. </w:t>
      </w:r>
    </w:p>
    <w:p w:rsidR="00575EAC" w:rsidRPr="00575EAC" w:rsidRDefault="00575EAC" w:rsidP="0093746E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HAnsi" w:cs="Calibri"/>
          <w:color w:val="000000"/>
          <w:lang w:eastAsia="en-US"/>
        </w:rPr>
      </w:pPr>
      <w:r w:rsidRPr="00575EAC">
        <w:rPr>
          <w:rFonts w:eastAsiaTheme="minorHAnsi" w:cs="Calibri"/>
          <w:color w:val="000000"/>
          <w:lang w:eastAsia="en-US"/>
        </w:rPr>
        <w:t xml:space="preserve">4. Zamawiający dopuszcza fakturowanie częściowe za zakończony etap prac określony w protokole odbioru. Wówczas podstawą do wystawienia faktury VAT za zakończony etap prac będzie protokół odbioru częściowego. </w:t>
      </w:r>
    </w:p>
    <w:p w:rsidR="00575EAC" w:rsidRPr="00575EAC" w:rsidRDefault="00575EAC" w:rsidP="0093746E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HAnsi" w:cs="Calibri"/>
          <w:color w:val="000000"/>
          <w:lang w:eastAsia="en-US"/>
        </w:rPr>
      </w:pPr>
      <w:r w:rsidRPr="00575EAC">
        <w:rPr>
          <w:rFonts w:eastAsiaTheme="minorHAnsi" w:cs="Calibri"/>
          <w:color w:val="000000"/>
          <w:lang w:eastAsia="en-US"/>
        </w:rPr>
        <w:t xml:space="preserve">5. Zamawiający jest podatnikiem podatku VAT, NIP: 956-00-15-177. </w:t>
      </w:r>
    </w:p>
    <w:p w:rsidR="00575EAC" w:rsidRPr="00575EAC" w:rsidRDefault="00575EAC" w:rsidP="0093746E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HAnsi" w:cs="Calibri"/>
          <w:color w:val="000000"/>
          <w:lang w:eastAsia="en-US"/>
        </w:rPr>
      </w:pPr>
      <w:r w:rsidRPr="00575EAC">
        <w:rPr>
          <w:rFonts w:eastAsiaTheme="minorHAnsi" w:cs="Calibri"/>
          <w:color w:val="000000"/>
          <w:lang w:eastAsia="en-US"/>
        </w:rPr>
        <w:t xml:space="preserve">6. Wykonawca jest podatnikiem podatku VAT, NIP: ………………... </w:t>
      </w:r>
    </w:p>
    <w:p w:rsidR="00575EAC" w:rsidRPr="00575EAC" w:rsidRDefault="00575EAC" w:rsidP="0093746E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HAnsi" w:cs="Calibri"/>
          <w:color w:val="000000"/>
          <w:lang w:eastAsia="en-US"/>
        </w:rPr>
      </w:pPr>
      <w:r w:rsidRPr="00575EAC">
        <w:rPr>
          <w:rFonts w:eastAsiaTheme="minorHAnsi" w:cs="Calibri"/>
          <w:color w:val="000000"/>
          <w:lang w:eastAsia="en-US"/>
        </w:rPr>
        <w:t xml:space="preserve">7. Nazwa banku i nr rachunku Wykonawcy, na który dokonywane będą przelewy za realizację przedmiotu umowy ……………………………………………………... . </w:t>
      </w:r>
    </w:p>
    <w:p w:rsidR="00575EAC" w:rsidRPr="00575EAC" w:rsidRDefault="00575EAC" w:rsidP="0093746E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HAnsi" w:cs="Calibri"/>
          <w:color w:val="000000"/>
          <w:lang w:eastAsia="en-US"/>
        </w:rPr>
      </w:pPr>
      <w:r w:rsidRPr="00575EAC">
        <w:rPr>
          <w:rFonts w:eastAsiaTheme="minorHAnsi" w:cs="Calibri"/>
          <w:color w:val="000000"/>
          <w:lang w:eastAsia="en-US"/>
        </w:rPr>
        <w:t xml:space="preserve">8. Jako termin zapłaty wynagrodzenia uważany będzie dzień obciążenia rachunku bankowego Zamawiającego. </w:t>
      </w:r>
    </w:p>
    <w:p w:rsidR="00575EAC" w:rsidRPr="00575EAC" w:rsidRDefault="00575EAC" w:rsidP="0093746E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HAnsi" w:cs="Calibri"/>
          <w:color w:val="000000"/>
          <w:lang w:eastAsia="en-US"/>
        </w:rPr>
      </w:pPr>
      <w:r w:rsidRPr="00575EAC">
        <w:rPr>
          <w:rFonts w:eastAsiaTheme="minorHAnsi" w:cs="Calibri"/>
          <w:color w:val="000000"/>
          <w:lang w:eastAsia="en-US"/>
        </w:rPr>
        <w:t xml:space="preserve">9. W przypadku stwierdzenia w trakcie odbioru wad lub usterek, Zamawiający odmówi odbioru, oraz ustali zakres prac poprawkowych i termin usunięcia wad lub usterek. </w:t>
      </w:r>
    </w:p>
    <w:p w:rsidR="00A93F25" w:rsidRDefault="00575EAC" w:rsidP="0093746E">
      <w:pPr>
        <w:spacing w:before="120" w:after="120" w:line="240" w:lineRule="auto"/>
        <w:jc w:val="both"/>
        <w:rPr>
          <w:rFonts w:eastAsiaTheme="minorHAnsi" w:cs="Calibri"/>
          <w:color w:val="000000"/>
          <w:lang w:eastAsia="en-US"/>
        </w:rPr>
      </w:pPr>
      <w:r w:rsidRPr="00575EAC">
        <w:rPr>
          <w:rFonts w:eastAsiaTheme="minorHAnsi" w:cs="Calibri"/>
          <w:color w:val="000000"/>
          <w:lang w:eastAsia="en-US"/>
        </w:rPr>
        <w:t>10. Zamawiający nie wyraża zgody na zmianę wierzyciela na osobę trzecią w zakresie wypełnienia warunków umownych, za wyjątkiem cesji wierzytelności na rzecz banku, w którym Wykonawca zaciągnie kredyt lub w którym Wykonawca będzie finansował wykonanie przedmiotu umowy. Zmiana wierzyciela w tym przypadku winna zostać poprzedzona pisemną zgodą Zamawiającego.</w:t>
      </w:r>
    </w:p>
    <w:p w:rsidR="00575EAC" w:rsidRPr="00575EAC" w:rsidRDefault="00575EAC" w:rsidP="0093746E">
      <w:pPr>
        <w:pStyle w:val="Styl4"/>
        <w:rPr>
          <w:lang w:eastAsia="en-US"/>
        </w:rPr>
      </w:pPr>
      <w:r w:rsidRPr="00575EAC">
        <w:rPr>
          <w:lang w:eastAsia="en-US"/>
        </w:rPr>
        <w:t xml:space="preserve">§ 6 </w:t>
      </w:r>
    </w:p>
    <w:p w:rsidR="00575EAC" w:rsidRPr="00575EAC" w:rsidRDefault="00575EAC" w:rsidP="0093746E">
      <w:pPr>
        <w:pStyle w:val="Styl4"/>
        <w:rPr>
          <w:lang w:eastAsia="en-US"/>
        </w:rPr>
      </w:pPr>
      <w:r w:rsidRPr="00575EAC">
        <w:rPr>
          <w:lang w:eastAsia="en-US"/>
        </w:rPr>
        <w:t xml:space="preserve">Osoby nadzorujące </w:t>
      </w:r>
    </w:p>
    <w:p w:rsidR="00575EAC" w:rsidRPr="00575EAC" w:rsidRDefault="00575EAC" w:rsidP="0093746E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HAnsi" w:cs="Calibri"/>
          <w:color w:val="000000"/>
          <w:lang w:eastAsia="en-US"/>
        </w:rPr>
      </w:pPr>
      <w:r w:rsidRPr="00575EAC">
        <w:rPr>
          <w:rFonts w:eastAsiaTheme="minorHAnsi" w:cs="Calibri"/>
          <w:color w:val="000000"/>
          <w:lang w:eastAsia="en-US"/>
        </w:rPr>
        <w:t xml:space="preserve">1. Zamawiający ustanawia ................................ osobą nadzorującą realizację przedmiotu umowy. </w:t>
      </w:r>
    </w:p>
    <w:p w:rsidR="00575EAC" w:rsidRPr="00575EAC" w:rsidRDefault="00575EAC" w:rsidP="0093746E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HAnsi" w:cs="Calibri"/>
          <w:color w:val="000000"/>
          <w:lang w:eastAsia="en-US"/>
        </w:rPr>
      </w:pPr>
      <w:r w:rsidRPr="00575EAC">
        <w:rPr>
          <w:rFonts w:eastAsiaTheme="minorHAnsi" w:cs="Calibri"/>
          <w:color w:val="000000"/>
          <w:lang w:eastAsia="en-US"/>
        </w:rPr>
        <w:t xml:space="preserve">2. Wykonawca ustanawia ................................ osobą odpowiedzialną za wykonanie przedmiotu umowy. </w:t>
      </w:r>
    </w:p>
    <w:p w:rsidR="00575EAC" w:rsidRPr="00575EAC" w:rsidRDefault="00575EAC" w:rsidP="0093746E">
      <w:pPr>
        <w:pStyle w:val="Styl4"/>
        <w:rPr>
          <w:lang w:eastAsia="en-US"/>
        </w:rPr>
      </w:pPr>
      <w:r w:rsidRPr="00575EAC">
        <w:rPr>
          <w:lang w:eastAsia="en-US"/>
        </w:rPr>
        <w:lastRenderedPageBreak/>
        <w:t xml:space="preserve">§ 7 </w:t>
      </w:r>
    </w:p>
    <w:p w:rsidR="00575EAC" w:rsidRPr="00575EAC" w:rsidRDefault="00575EAC" w:rsidP="0093746E">
      <w:pPr>
        <w:pStyle w:val="Styl4"/>
        <w:rPr>
          <w:lang w:eastAsia="en-US"/>
        </w:rPr>
      </w:pPr>
      <w:r w:rsidRPr="00575EAC">
        <w:rPr>
          <w:lang w:eastAsia="en-US"/>
        </w:rPr>
        <w:t xml:space="preserve">Kary umowne </w:t>
      </w:r>
    </w:p>
    <w:p w:rsidR="00575EAC" w:rsidRPr="00575EAC" w:rsidRDefault="00575EAC" w:rsidP="0093746E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HAnsi" w:cs="Calibri"/>
          <w:color w:val="000000"/>
          <w:lang w:eastAsia="en-US"/>
        </w:rPr>
      </w:pPr>
      <w:r w:rsidRPr="00575EAC">
        <w:rPr>
          <w:rFonts w:eastAsiaTheme="minorHAnsi" w:cs="Calibri"/>
          <w:color w:val="000000"/>
          <w:lang w:eastAsia="en-US"/>
        </w:rPr>
        <w:t xml:space="preserve">1. Strony postanawiają, że zapłacą kary umowne: </w:t>
      </w:r>
    </w:p>
    <w:p w:rsidR="00575EAC" w:rsidRPr="00575EAC" w:rsidRDefault="00575EAC" w:rsidP="0093746E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HAnsi" w:cs="Calibri"/>
          <w:color w:val="000000"/>
          <w:lang w:eastAsia="en-US"/>
        </w:rPr>
      </w:pPr>
      <w:r w:rsidRPr="00575EAC">
        <w:rPr>
          <w:rFonts w:eastAsiaTheme="minorHAnsi" w:cs="Calibri"/>
          <w:color w:val="000000"/>
          <w:lang w:eastAsia="en-US"/>
        </w:rPr>
        <w:t>1) Zamawiający w przypadku odstąpienia przez Wykonawcę od umowy z przyczyn, leżących po stronie Zamawiającego – 10% wynagrodz</w:t>
      </w:r>
      <w:r w:rsidR="00E43F38">
        <w:rPr>
          <w:rFonts w:eastAsiaTheme="minorHAnsi" w:cs="Calibri"/>
          <w:color w:val="000000"/>
          <w:lang w:eastAsia="en-US"/>
        </w:rPr>
        <w:t>enia umownego, określonego w § 5</w:t>
      </w:r>
      <w:r w:rsidRPr="00575EAC">
        <w:rPr>
          <w:rFonts w:eastAsiaTheme="minorHAnsi" w:cs="Calibri"/>
          <w:color w:val="000000"/>
          <w:lang w:eastAsia="en-US"/>
        </w:rPr>
        <w:t xml:space="preserve"> ust. 1 niniejszej umowy. </w:t>
      </w:r>
    </w:p>
    <w:p w:rsidR="00575EAC" w:rsidRPr="00575EAC" w:rsidRDefault="00575EAC" w:rsidP="0093746E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HAnsi" w:cs="Calibri"/>
          <w:color w:val="000000"/>
          <w:lang w:eastAsia="en-US"/>
        </w:rPr>
      </w:pPr>
      <w:r w:rsidRPr="00575EAC">
        <w:rPr>
          <w:rFonts w:eastAsiaTheme="minorHAnsi" w:cs="Calibri"/>
          <w:color w:val="000000"/>
          <w:lang w:eastAsia="en-US"/>
        </w:rPr>
        <w:t xml:space="preserve">2) Wykonawca w przypadku: </w:t>
      </w:r>
    </w:p>
    <w:p w:rsidR="00575EAC" w:rsidRPr="00575EAC" w:rsidRDefault="00575EAC" w:rsidP="0093746E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HAnsi" w:cs="Calibri"/>
          <w:color w:val="000000"/>
          <w:lang w:eastAsia="en-US"/>
        </w:rPr>
      </w:pPr>
      <w:r w:rsidRPr="00575EAC">
        <w:rPr>
          <w:rFonts w:eastAsiaTheme="minorHAnsi" w:cs="Calibri"/>
          <w:color w:val="000000"/>
          <w:lang w:eastAsia="en-US"/>
        </w:rPr>
        <w:t>a) odstąpienia przez Zamawiającego od umowy z przyczyn leżących po stronie Wykonawcy – 10% wynagrodz</w:t>
      </w:r>
      <w:r w:rsidR="00ED05F0">
        <w:rPr>
          <w:rFonts w:eastAsiaTheme="minorHAnsi" w:cs="Calibri"/>
          <w:color w:val="000000"/>
          <w:lang w:eastAsia="en-US"/>
        </w:rPr>
        <w:t>enia umownego, określonego w § 5</w:t>
      </w:r>
      <w:r w:rsidRPr="00575EAC">
        <w:rPr>
          <w:rFonts w:eastAsiaTheme="minorHAnsi" w:cs="Calibri"/>
          <w:color w:val="000000"/>
          <w:lang w:eastAsia="en-US"/>
        </w:rPr>
        <w:t xml:space="preserve"> ust. 1 niniejszej umowy, </w:t>
      </w:r>
    </w:p>
    <w:p w:rsidR="00575EAC" w:rsidRPr="00575EAC" w:rsidRDefault="00575EAC" w:rsidP="0093746E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HAnsi" w:cs="Calibri"/>
          <w:color w:val="000000"/>
          <w:lang w:eastAsia="en-US"/>
        </w:rPr>
      </w:pPr>
      <w:r w:rsidRPr="00575EAC">
        <w:rPr>
          <w:rFonts w:eastAsiaTheme="minorHAnsi" w:cs="Calibri"/>
          <w:color w:val="000000"/>
          <w:lang w:eastAsia="en-US"/>
        </w:rPr>
        <w:t>b) zwłoki w wykonywaniu całości przedmiotu umowy - 0,2% wynagrodz</w:t>
      </w:r>
      <w:r w:rsidR="00ED05F0">
        <w:rPr>
          <w:rFonts w:eastAsiaTheme="minorHAnsi" w:cs="Calibri"/>
          <w:color w:val="000000"/>
          <w:lang w:eastAsia="en-US"/>
        </w:rPr>
        <w:t>enia umownego, określonego w § 5</w:t>
      </w:r>
      <w:r w:rsidRPr="00575EAC">
        <w:rPr>
          <w:rFonts w:eastAsiaTheme="minorHAnsi" w:cs="Calibri"/>
          <w:color w:val="000000"/>
          <w:lang w:eastAsia="en-US"/>
        </w:rPr>
        <w:t xml:space="preserve"> ust. 1 niniejszej umowy za każdy dzień zwłoki licząc od ostatecznego terminu dla wykonania całości prac objętych niniejszą</w:t>
      </w:r>
      <w:r w:rsidR="00ED05F0">
        <w:rPr>
          <w:rFonts w:eastAsiaTheme="minorHAnsi" w:cs="Calibri"/>
          <w:color w:val="000000"/>
          <w:lang w:eastAsia="en-US"/>
        </w:rPr>
        <w:t xml:space="preserve"> umową, ustalonego zgodnie z § 3</w:t>
      </w:r>
      <w:r w:rsidRPr="00575EAC">
        <w:rPr>
          <w:rFonts w:eastAsiaTheme="minorHAnsi" w:cs="Calibri"/>
          <w:color w:val="000000"/>
          <w:lang w:eastAsia="en-US"/>
        </w:rPr>
        <w:t xml:space="preserve"> ust. 1 niniejszej umowy, </w:t>
      </w:r>
    </w:p>
    <w:p w:rsidR="00575EAC" w:rsidRPr="00575EAC" w:rsidRDefault="00575EAC" w:rsidP="0093746E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HAnsi" w:cs="Calibri"/>
          <w:color w:val="000000"/>
          <w:lang w:eastAsia="en-US"/>
        </w:rPr>
      </w:pPr>
      <w:r w:rsidRPr="00575EAC">
        <w:rPr>
          <w:rFonts w:eastAsiaTheme="minorHAnsi" w:cs="Calibri"/>
          <w:color w:val="000000"/>
          <w:lang w:eastAsia="en-US"/>
        </w:rPr>
        <w:t>c) zwłoki w wykonaniu poszczególnych elementów przedmiotu umowy – 2% wynagrodzenia przysługującego z tytułu wykonania danego elementu przedmiotu umowy, za każdy dzień zwłoki licząc od terminu dla wykonania elementu przedmiotu</w:t>
      </w:r>
      <w:r w:rsidR="00ED05F0">
        <w:rPr>
          <w:rFonts w:eastAsiaTheme="minorHAnsi" w:cs="Calibri"/>
          <w:color w:val="000000"/>
          <w:lang w:eastAsia="en-US"/>
        </w:rPr>
        <w:t xml:space="preserve"> umowy, ustalonego zgodnie z § 3</w:t>
      </w:r>
      <w:r w:rsidRPr="00575EAC">
        <w:rPr>
          <w:rFonts w:eastAsiaTheme="minorHAnsi" w:cs="Calibri"/>
          <w:color w:val="000000"/>
          <w:lang w:eastAsia="en-US"/>
        </w:rPr>
        <w:t xml:space="preserve"> ust. 1 niniejszej umowy, </w:t>
      </w:r>
    </w:p>
    <w:p w:rsidR="00575EAC" w:rsidRPr="00575EAC" w:rsidRDefault="00575EAC" w:rsidP="0093746E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HAnsi" w:cs="Calibri"/>
          <w:color w:val="000000"/>
          <w:lang w:eastAsia="en-US"/>
        </w:rPr>
      </w:pPr>
      <w:r w:rsidRPr="00575EAC">
        <w:rPr>
          <w:rFonts w:eastAsiaTheme="minorHAnsi" w:cs="Calibri"/>
          <w:color w:val="000000"/>
          <w:lang w:eastAsia="en-US"/>
        </w:rPr>
        <w:t>d) zwłoki w usunięciu wad przedmiotu umowy – 0,2% wynagrodz</w:t>
      </w:r>
      <w:r w:rsidR="00ED05F0">
        <w:rPr>
          <w:rFonts w:eastAsiaTheme="minorHAnsi" w:cs="Calibri"/>
          <w:color w:val="000000"/>
          <w:lang w:eastAsia="en-US"/>
        </w:rPr>
        <w:t>enia umownego, określonego w § 5</w:t>
      </w:r>
      <w:r w:rsidRPr="00575EAC">
        <w:rPr>
          <w:rFonts w:eastAsiaTheme="minorHAnsi" w:cs="Calibri"/>
          <w:color w:val="000000"/>
          <w:lang w:eastAsia="en-US"/>
        </w:rPr>
        <w:t xml:space="preserve"> ust. 1 niniejszej umowy za każdy dzień zwłoki, licząc od ustalonego przez Zamawiającego terminu na usunięcie wad. </w:t>
      </w:r>
    </w:p>
    <w:p w:rsidR="00575EAC" w:rsidRPr="00575EAC" w:rsidRDefault="00575EAC" w:rsidP="0093746E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HAnsi" w:cs="Calibri"/>
          <w:color w:val="000000"/>
          <w:lang w:eastAsia="en-US"/>
        </w:rPr>
      </w:pPr>
      <w:r w:rsidRPr="00575EAC">
        <w:rPr>
          <w:rFonts w:eastAsiaTheme="minorHAnsi" w:cs="Calibri"/>
          <w:color w:val="000000"/>
          <w:lang w:eastAsia="en-US"/>
        </w:rPr>
        <w:t xml:space="preserve">2. Strony zastrzegają sobie prawo dochodzenia na zasadach ogólnych odszkodowania uzupełniającego do wysokości rzeczywiście poniesionej szkody. </w:t>
      </w:r>
    </w:p>
    <w:p w:rsidR="00575EAC" w:rsidRPr="00575EAC" w:rsidRDefault="00575EAC" w:rsidP="0093746E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HAnsi" w:cs="Calibri"/>
          <w:color w:val="000000"/>
          <w:lang w:eastAsia="en-US"/>
        </w:rPr>
      </w:pPr>
      <w:r w:rsidRPr="00575EAC">
        <w:rPr>
          <w:rFonts w:eastAsiaTheme="minorHAnsi" w:cs="Calibri"/>
          <w:color w:val="000000"/>
          <w:lang w:eastAsia="en-US"/>
        </w:rPr>
        <w:t xml:space="preserve">3. Wykonawca wyraża zgodę by naliczone kary umowne były potrącane z należności za wykonane prace. </w:t>
      </w:r>
    </w:p>
    <w:p w:rsidR="00575EAC" w:rsidRPr="00575EAC" w:rsidRDefault="00575EAC" w:rsidP="0093746E">
      <w:pPr>
        <w:pStyle w:val="Styl4"/>
        <w:rPr>
          <w:lang w:eastAsia="en-US"/>
        </w:rPr>
      </w:pPr>
      <w:r w:rsidRPr="00575EAC">
        <w:rPr>
          <w:lang w:eastAsia="en-US"/>
        </w:rPr>
        <w:t xml:space="preserve">§ 8 </w:t>
      </w:r>
    </w:p>
    <w:p w:rsidR="00575EAC" w:rsidRPr="00575EAC" w:rsidRDefault="00575EAC" w:rsidP="0093746E">
      <w:pPr>
        <w:pStyle w:val="Styl4"/>
        <w:rPr>
          <w:lang w:eastAsia="en-US"/>
        </w:rPr>
      </w:pPr>
      <w:r w:rsidRPr="00575EAC">
        <w:rPr>
          <w:lang w:eastAsia="en-US"/>
        </w:rPr>
        <w:t xml:space="preserve">Odstąpienie od umowy; Gwarancja </w:t>
      </w:r>
    </w:p>
    <w:p w:rsidR="00575EAC" w:rsidRPr="00575EAC" w:rsidRDefault="00575EAC" w:rsidP="0093746E">
      <w:pPr>
        <w:pStyle w:val="Default"/>
        <w:spacing w:before="120" w:after="12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707D07">
        <w:rPr>
          <w:rFonts w:asciiTheme="minorHAnsi" w:eastAsiaTheme="minorHAnsi" w:hAnsiTheme="minorHAnsi" w:cs="Calibri"/>
          <w:sz w:val="20"/>
          <w:szCs w:val="20"/>
          <w:lang w:eastAsia="en-US"/>
        </w:rPr>
        <w:t>1. W razie wystąpienia istotnej zmiany okoliczności, powodującej, że wykonywanie umowy nie leży w interesie publicznym, czego nie można było przewidzieć w chwili zawarcia umowy, Zamawiający może odstąpić od umowy w terminie 30 dni od powzięcia wiadomości o powyższych okolicznościach (</w:t>
      </w:r>
      <w:r w:rsidRPr="00575EAC">
        <w:rPr>
          <w:rFonts w:ascii="Calibri" w:eastAsiaTheme="minorHAnsi" w:hAnsi="Calibri" w:cs="Calibri"/>
          <w:sz w:val="22"/>
          <w:szCs w:val="22"/>
          <w:lang w:eastAsia="en-US"/>
        </w:rPr>
        <w:t xml:space="preserve">art. 145 Prawa zamówień publicznych). W takim przypadku Wykonawca może żądać jedynie wynagrodzenia należnego za usługi już wykonane. </w:t>
      </w:r>
    </w:p>
    <w:p w:rsidR="00575EAC" w:rsidRPr="00575EAC" w:rsidRDefault="00575EAC" w:rsidP="0093746E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HAnsi" w:cs="Calibri"/>
          <w:color w:val="000000"/>
          <w:lang w:eastAsia="en-US"/>
        </w:rPr>
      </w:pPr>
      <w:r w:rsidRPr="00575EAC">
        <w:rPr>
          <w:rFonts w:eastAsiaTheme="minorHAnsi" w:cs="Calibri"/>
          <w:color w:val="000000"/>
          <w:lang w:eastAsia="en-US"/>
        </w:rPr>
        <w:t xml:space="preserve">2. Zamawiający może także odstąpić od umowy w przypadku zwłoki Wykonawcy w wykonaniu usług będących przedmiotem niniejszej umowy dłuższej niż 30 dni licząc od </w:t>
      </w:r>
      <w:r w:rsidR="00ED05F0">
        <w:rPr>
          <w:rFonts w:eastAsiaTheme="minorHAnsi" w:cs="Calibri"/>
          <w:color w:val="000000"/>
          <w:lang w:eastAsia="en-US"/>
        </w:rPr>
        <w:t>terminu ustalonego zgodnie z § 3</w:t>
      </w:r>
      <w:r w:rsidRPr="00575EAC">
        <w:rPr>
          <w:rFonts w:eastAsiaTheme="minorHAnsi" w:cs="Calibri"/>
          <w:color w:val="000000"/>
          <w:lang w:eastAsia="en-US"/>
        </w:rPr>
        <w:t xml:space="preserve"> ust. 1, jak również w przypadku zwłoki Wykonawcy w wykonaniu elementów przedmiotu niniejszej umowy, dłuższej niż 30 dni licząc od terminu ustalonego zgodnie ze szczegółowym harmonograme</w:t>
      </w:r>
      <w:r w:rsidR="00ED05F0">
        <w:rPr>
          <w:rFonts w:eastAsiaTheme="minorHAnsi" w:cs="Calibri"/>
          <w:color w:val="000000"/>
          <w:lang w:eastAsia="en-US"/>
        </w:rPr>
        <w:t>m, o którym mowa w § 3</w:t>
      </w:r>
      <w:r w:rsidRPr="00575EAC">
        <w:rPr>
          <w:rFonts w:eastAsiaTheme="minorHAnsi" w:cs="Calibri"/>
          <w:color w:val="000000"/>
          <w:lang w:eastAsia="en-US"/>
        </w:rPr>
        <w:t xml:space="preserve"> ust. 1 niniejszej umowy, w terminie miesiąca od zaistnienia przedmiotowej sytuacji. </w:t>
      </w:r>
    </w:p>
    <w:p w:rsidR="00575EAC" w:rsidRPr="00575EAC" w:rsidRDefault="00ED05F0" w:rsidP="0093746E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HAnsi" w:cs="Calibri"/>
          <w:color w:val="000000"/>
          <w:lang w:eastAsia="en-US"/>
        </w:rPr>
      </w:pPr>
      <w:r>
        <w:rPr>
          <w:rFonts w:eastAsiaTheme="minorHAnsi" w:cs="Calibri"/>
          <w:color w:val="000000"/>
          <w:lang w:eastAsia="en-US"/>
        </w:rPr>
        <w:t>3</w:t>
      </w:r>
      <w:r w:rsidR="00575EAC" w:rsidRPr="00575EAC">
        <w:rPr>
          <w:rFonts w:eastAsiaTheme="minorHAnsi" w:cs="Calibri"/>
          <w:color w:val="000000"/>
          <w:lang w:eastAsia="en-US"/>
        </w:rPr>
        <w:t xml:space="preserve">. Wykonawca ponosi pełną odpowiedzialność za wszelkie szkody wyrządzone osobom trzecim w związku z wykonywaniem przedmiotu niniejszej umowy. </w:t>
      </w:r>
    </w:p>
    <w:p w:rsidR="00575EAC" w:rsidRPr="00575EAC" w:rsidRDefault="00ED05F0" w:rsidP="0093746E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HAnsi" w:cs="Calibri"/>
          <w:color w:val="000000"/>
          <w:lang w:eastAsia="en-US"/>
        </w:rPr>
      </w:pPr>
      <w:r>
        <w:rPr>
          <w:rFonts w:eastAsiaTheme="minorHAnsi" w:cs="Calibri"/>
          <w:color w:val="000000"/>
          <w:lang w:eastAsia="en-US"/>
        </w:rPr>
        <w:t>4</w:t>
      </w:r>
      <w:r w:rsidR="00575EAC" w:rsidRPr="00575EAC">
        <w:rPr>
          <w:rFonts w:eastAsiaTheme="minorHAnsi" w:cs="Calibri"/>
          <w:color w:val="000000"/>
          <w:lang w:eastAsia="en-US"/>
        </w:rPr>
        <w:t xml:space="preserve">. Wykonawca na wykonany przedmiot umowy udziela 12 miesięcy gwarancji, licząc od daty odbioru końcowego. </w:t>
      </w:r>
    </w:p>
    <w:p w:rsidR="00575EAC" w:rsidRPr="00575EAC" w:rsidRDefault="00ED05F0" w:rsidP="0093746E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HAnsi" w:cs="Calibri"/>
          <w:color w:val="000000"/>
          <w:lang w:eastAsia="en-US"/>
        </w:rPr>
      </w:pPr>
      <w:r>
        <w:rPr>
          <w:rFonts w:eastAsiaTheme="minorHAnsi" w:cs="Calibri"/>
          <w:color w:val="000000"/>
          <w:lang w:eastAsia="en-US"/>
        </w:rPr>
        <w:t>5</w:t>
      </w:r>
      <w:r w:rsidR="00575EAC" w:rsidRPr="00575EAC">
        <w:rPr>
          <w:rFonts w:eastAsiaTheme="minorHAnsi" w:cs="Calibri"/>
          <w:color w:val="000000"/>
          <w:lang w:eastAsia="en-US"/>
        </w:rPr>
        <w:t xml:space="preserve">. Okresy gwarancji i rękojmi są jednakowe. </w:t>
      </w:r>
    </w:p>
    <w:p w:rsidR="00575EAC" w:rsidRPr="00575EAC" w:rsidRDefault="00ED05F0" w:rsidP="0093746E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HAnsi" w:cs="Calibri"/>
          <w:color w:val="000000"/>
          <w:lang w:eastAsia="en-US"/>
        </w:rPr>
      </w:pPr>
      <w:r>
        <w:rPr>
          <w:rFonts w:eastAsiaTheme="minorHAnsi" w:cs="Calibri"/>
          <w:color w:val="000000"/>
          <w:lang w:eastAsia="en-US"/>
        </w:rPr>
        <w:t>6</w:t>
      </w:r>
      <w:r w:rsidR="00575EAC" w:rsidRPr="00575EAC">
        <w:rPr>
          <w:rFonts w:eastAsiaTheme="minorHAnsi" w:cs="Calibri"/>
          <w:color w:val="000000"/>
          <w:lang w:eastAsia="en-US"/>
        </w:rPr>
        <w:t xml:space="preserve">. W ramach uprawnień z tytułu gwarancji jakości Wykonawca jest zobowiązany do usunięcia wad, jakie ujawnią się w przedmiocie umowy w okresie gwarancji, w terminie wskazanym przez Zamawiającego. W przypadku nie usunięcia przez Wykonawcę wad przedmiotu umowy, </w:t>
      </w:r>
      <w:r w:rsidR="00575EAC" w:rsidRPr="00575EAC">
        <w:rPr>
          <w:rFonts w:eastAsiaTheme="minorHAnsi" w:cs="Calibri"/>
          <w:color w:val="000000"/>
          <w:lang w:eastAsia="en-US"/>
        </w:rPr>
        <w:lastRenderedPageBreak/>
        <w:t xml:space="preserve">stwierdzonych w okresie gwarancji, w terminie określonym przez Zamawiającego, Zamawiającemu przysługuje prawo usunięcia wad we własnym zakresie na koszt Wykonawcy. </w:t>
      </w:r>
    </w:p>
    <w:p w:rsidR="00575EAC" w:rsidRPr="00575EAC" w:rsidRDefault="00575EAC" w:rsidP="0093746E">
      <w:pPr>
        <w:pStyle w:val="Styl4"/>
        <w:rPr>
          <w:lang w:eastAsia="en-US"/>
        </w:rPr>
      </w:pPr>
      <w:r w:rsidRPr="00575EAC">
        <w:rPr>
          <w:lang w:eastAsia="en-US"/>
        </w:rPr>
        <w:t xml:space="preserve">§ 9 </w:t>
      </w:r>
    </w:p>
    <w:p w:rsidR="00575EAC" w:rsidRPr="00575EAC" w:rsidRDefault="00575EAC" w:rsidP="00ED05F0">
      <w:pPr>
        <w:pStyle w:val="Styl4"/>
        <w:rPr>
          <w:lang w:eastAsia="en-US"/>
        </w:rPr>
      </w:pPr>
      <w:r w:rsidRPr="00575EAC">
        <w:rPr>
          <w:lang w:eastAsia="en-US"/>
        </w:rPr>
        <w:t xml:space="preserve">Zmiany umowy </w:t>
      </w:r>
    </w:p>
    <w:p w:rsidR="00575EAC" w:rsidRPr="00575EAC" w:rsidRDefault="00575EAC" w:rsidP="0093746E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HAnsi" w:cs="Calibri"/>
          <w:color w:val="000000"/>
          <w:lang w:eastAsia="en-US"/>
        </w:rPr>
      </w:pPr>
      <w:r w:rsidRPr="00575EAC">
        <w:rPr>
          <w:rFonts w:eastAsiaTheme="minorHAnsi" w:cs="Calibri"/>
          <w:color w:val="000000"/>
          <w:lang w:eastAsia="en-US"/>
        </w:rPr>
        <w:t>1. Zgodnie z art. 144 ust. 1 ustawy Prawo zamówień p</w:t>
      </w:r>
      <w:r w:rsidR="00ED05F0">
        <w:rPr>
          <w:rFonts w:eastAsiaTheme="minorHAnsi" w:cs="Calibri"/>
          <w:color w:val="000000"/>
          <w:lang w:eastAsia="en-US"/>
        </w:rPr>
        <w:t>ublicznych</w:t>
      </w:r>
      <w:r w:rsidRPr="00575EAC">
        <w:rPr>
          <w:rFonts w:eastAsiaTheme="minorHAnsi" w:cs="Calibri"/>
          <w:color w:val="000000"/>
          <w:lang w:eastAsia="en-US"/>
        </w:rPr>
        <w:t xml:space="preserve"> Zamawiający dopuszcza możliwość dokonania nieistotnych zmian zawartej umowy w stosunku do treści oferty na podstawie której dokonano wyboru Wykonawcy. </w:t>
      </w:r>
    </w:p>
    <w:p w:rsidR="00575EAC" w:rsidRPr="00575EAC" w:rsidRDefault="00575EAC" w:rsidP="0093746E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HAnsi" w:cs="Calibri"/>
          <w:color w:val="000000"/>
          <w:lang w:eastAsia="en-US"/>
        </w:rPr>
      </w:pPr>
      <w:r w:rsidRPr="00575EAC">
        <w:rPr>
          <w:rFonts w:eastAsiaTheme="minorHAnsi" w:cs="Calibri"/>
          <w:color w:val="000000"/>
          <w:lang w:eastAsia="en-US"/>
        </w:rPr>
        <w:t xml:space="preserve">2. Zamawiający również przewiduje następujące możliwości dokonania istotnych zmian umowy oraz określa warunki takiej zmiany w przypadku: </w:t>
      </w:r>
    </w:p>
    <w:p w:rsidR="00575EAC" w:rsidRPr="00575EAC" w:rsidRDefault="00575EAC" w:rsidP="00ED05F0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HAnsi" w:cs="Calibri"/>
          <w:color w:val="000000"/>
          <w:lang w:eastAsia="en-US"/>
        </w:rPr>
      </w:pPr>
      <w:r w:rsidRPr="00575EAC">
        <w:rPr>
          <w:rFonts w:eastAsiaTheme="minorHAnsi" w:cs="Calibri"/>
          <w:color w:val="000000"/>
          <w:lang w:eastAsia="en-US"/>
        </w:rPr>
        <w:t xml:space="preserve">a) wystąpienia siły wyższej. Siła wyższa oznacza wydarzenia nieprzewidywalne i poza kontrolą Stron niniejszej umowy, występujące po podpisaniu umowy, a powodujące niemożliwość wywiązania się z umowy w jej obecnym brzmieniu, </w:t>
      </w:r>
    </w:p>
    <w:p w:rsidR="00575EAC" w:rsidRPr="00575EAC" w:rsidRDefault="00575EAC" w:rsidP="00ED05F0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HAnsi" w:cs="Calibri"/>
          <w:color w:val="000000"/>
          <w:lang w:eastAsia="en-US"/>
        </w:rPr>
      </w:pPr>
      <w:r w:rsidRPr="00575EAC">
        <w:rPr>
          <w:rFonts w:eastAsiaTheme="minorHAnsi" w:cs="Calibri"/>
          <w:color w:val="000000"/>
          <w:lang w:eastAsia="en-US"/>
        </w:rPr>
        <w:t>b) braku lub przerwania dofinansowania realizacji projektu pn</w:t>
      </w:r>
      <w:r w:rsidRPr="00575EAC">
        <w:rPr>
          <w:rFonts w:eastAsiaTheme="minorHAnsi" w:cs="Calibri"/>
          <w:i/>
          <w:iCs/>
          <w:color w:val="000000"/>
          <w:lang w:eastAsia="en-US"/>
        </w:rPr>
        <w:t xml:space="preserve">. </w:t>
      </w:r>
      <w:r w:rsidRPr="00575EAC">
        <w:rPr>
          <w:rFonts w:eastAsiaTheme="minorHAnsi" w:cs="Calibri"/>
          <w:color w:val="000000"/>
          <w:lang w:eastAsia="en-US"/>
        </w:rPr>
        <w:t xml:space="preserve">„Współpraca na rzecz budowania zdolności innowacyjnych przedsiębiorstw w regionie </w:t>
      </w:r>
      <w:proofErr w:type="spellStart"/>
      <w:r w:rsidRPr="00575EAC">
        <w:rPr>
          <w:rFonts w:eastAsiaTheme="minorHAnsi" w:cs="Calibri"/>
          <w:color w:val="000000"/>
          <w:lang w:eastAsia="en-US"/>
        </w:rPr>
        <w:t>kujawsko–pomorskim</w:t>
      </w:r>
      <w:proofErr w:type="spellEnd"/>
      <w:r w:rsidRPr="00575EAC">
        <w:rPr>
          <w:rFonts w:eastAsiaTheme="minorHAnsi" w:cs="Calibri"/>
          <w:color w:val="000000"/>
          <w:lang w:eastAsia="en-US"/>
        </w:rPr>
        <w:t xml:space="preserve">”, (w skrócie: INKOR), w ramach </w:t>
      </w:r>
      <w:proofErr w:type="spellStart"/>
      <w:r w:rsidRPr="00575EAC">
        <w:rPr>
          <w:rFonts w:eastAsiaTheme="minorHAnsi" w:cs="Calibri"/>
          <w:color w:val="000000"/>
          <w:lang w:eastAsia="en-US"/>
        </w:rPr>
        <w:t>Poddziałania</w:t>
      </w:r>
      <w:proofErr w:type="spellEnd"/>
      <w:r w:rsidRPr="00575EAC">
        <w:rPr>
          <w:rFonts w:eastAsiaTheme="minorHAnsi" w:cs="Calibri"/>
          <w:color w:val="000000"/>
          <w:lang w:eastAsia="en-US"/>
        </w:rPr>
        <w:t xml:space="preserve"> 8.1.1 „Wspieranie rozwoju kwalifikacji zawodowych i doradztwo dla przedsiębiorstw” Programu Operacyjnego Kapitał Ludzki współfinansowanego z budżetu Unii Europejskiej, albo opóźnień w przekazaniu Zamawiającemu środków pochodzących z budżetu Unii Europejskiej, </w:t>
      </w:r>
    </w:p>
    <w:p w:rsidR="00575EAC" w:rsidRPr="00575EAC" w:rsidRDefault="00575EAC" w:rsidP="00ED05F0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HAnsi" w:cs="Calibri"/>
          <w:color w:val="000000"/>
          <w:lang w:eastAsia="en-US"/>
        </w:rPr>
      </w:pPr>
      <w:r w:rsidRPr="00575EAC">
        <w:rPr>
          <w:rFonts w:eastAsiaTheme="minorHAnsi" w:cs="Calibri"/>
          <w:color w:val="000000"/>
          <w:lang w:eastAsia="en-US"/>
        </w:rPr>
        <w:t xml:space="preserve">c) konieczności wprowadzenia zmian będących następstwem zmian wytycznych lub zaleceń instytucji, która przyznała środki na sfinansowanie zamówienia, </w:t>
      </w:r>
    </w:p>
    <w:p w:rsidR="00707D07" w:rsidRPr="00707D07" w:rsidRDefault="00575EAC" w:rsidP="00C61FFC">
      <w:pPr>
        <w:pStyle w:val="Default"/>
        <w:spacing w:before="120" w:after="12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575EAC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d) wystąpienia okoliczności lub zdarzeń uniemożliwiających realizację w wyznaczonym terminie przedmiotu zamówienia, bez możliwości usunięcia lub likwidacji powyższych okoliczności lub zdarzeń. Warunkiem zmiany terminu umownego </w:t>
      </w:r>
      <w:r w:rsidRPr="00575EAC">
        <w:rPr>
          <w:rFonts w:asciiTheme="minorHAnsi" w:eastAsiaTheme="minorHAnsi" w:hAnsiTheme="minorHAnsi" w:cs="Calibri"/>
          <w:sz w:val="20"/>
          <w:szCs w:val="20"/>
          <w:lang w:eastAsia="en-US"/>
        </w:rPr>
        <w:t>realizacji przedmiotu zamówienia jest</w:t>
      </w:r>
      <w:r w:rsidR="00707D07" w:rsidRPr="00C61FFC">
        <w:rPr>
          <w:rFonts w:asciiTheme="minorHAnsi" w:eastAsiaTheme="minorHAnsi" w:hAnsiTheme="minorHAnsi" w:cs="Calibri"/>
          <w:sz w:val="20"/>
          <w:szCs w:val="20"/>
          <w:lang w:eastAsia="en-US"/>
        </w:rPr>
        <w:t xml:space="preserve"> </w:t>
      </w:r>
      <w:r w:rsidR="00707D07" w:rsidRPr="00707D07">
        <w:rPr>
          <w:rFonts w:asciiTheme="minorHAnsi" w:eastAsiaTheme="minorHAnsi" w:hAnsiTheme="minorHAnsi" w:cs="Calibri"/>
          <w:sz w:val="20"/>
          <w:szCs w:val="20"/>
          <w:lang w:eastAsia="en-US"/>
        </w:rPr>
        <w:t xml:space="preserve">stwierdzenie przez Zamawiającego, na wniosek Wykonawcy, konieczności zmiany terminu umownego, </w:t>
      </w:r>
    </w:p>
    <w:p w:rsidR="00707D07" w:rsidRPr="00707D07" w:rsidRDefault="00707D07" w:rsidP="00ED05F0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HAnsi" w:cs="Calibri"/>
          <w:color w:val="000000"/>
          <w:lang w:eastAsia="en-US"/>
        </w:rPr>
      </w:pPr>
      <w:r w:rsidRPr="00707D07">
        <w:rPr>
          <w:rFonts w:eastAsiaTheme="minorHAnsi" w:cs="Calibri"/>
          <w:color w:val="000000"/>
          <w:lang w:eastAsia="en-US"/>
        </w:rPr>
        <w:t xml:space="preserve">e) jeżeli niedotrzymanie terminu wykonania zamówienia stanowi konsekwencję niedopełnienia przez Zamawiającego jego obowiązków wynikających z zawartej umowy, </w:t>
      </w:r>
    </w:p>
    <w:p w:rsidR="00707D07" w:rsidRPr="00707D07" w:rsidRDefault="00707D07" w:rsidP="00ED05F0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HAnsi" w:cs="Calibri"/>
          <w:color w:val="000000"/>
          <w:lang w:eastAsia="en-US"/>
        </w:rPr>
      </w:pPr>
      <w:r w:rsidRPr="00707D07">
        <w:rPr>
          <w:rFonts w:eastAsiaTheme="minorHAnsi" w:cs="Calibri"/>
          <w:color w:val="000000"/>
          <w:lang w:eastAsia="en-US"/>
        </w:rPr>
        <w:t xml:space="preserve">f) uzasadnionej celami projektu konieczności zmiany harmonogramu lub koncepcji kampanii informacyjno-promocyjnej, </w:t>
      </w:r>
    </w:p>
    <w:p w:rsidR="00707D07" w:rsidRPr="00707D07" w:rsidRDefault="00707D07" w:rsidP="00ED05F0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HAnsi" w:cs="Calibri"/>
          <w:color w:val="000000"/>
          <w:lang w:eastAsia="en-US"/>
        </w:rPr>
      </w:pPr>
      <w:r w:rsidRPr="00707D07">
        <w:rPr>
          <w:rFonts w:eastAsiaTheme="minorHAnsi" w:cs="Calibri"/>
          <w:color w:val="000000"/>
          <w:lang w:eastAsia="en-US"/>
        </w:rPr>
        <w:t xml:space="preserve">g) w trakcie realizacji wystąpi konieczność zmiany osób koordynujących (osób odpowiedzialnych za realizację) ze strony Wykonawcy lub za strony Zamawiającego, </w:t>
      </w:r>
    </w:p>
    <w:p w:rsidR="00707D07" w:rsidRPr="00707D07" w:rsidRDefault="00707D07" w:rsidP="00ED05F0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HAnsi" w:cs="Calibri"/>
          <w:color w:val="000000"/>
          <w:lang w:eastAsia="en-US"/>
        </w:rPr>
      </w:pPr>
      <w:r w:rsidRPr="00707D07">
        <w:rPr>
          <w:rFonts w:eastAsiaTheme="minorHAnsi" w:cs="Calibri"/>
          <w:color w:val="000000"/>
          <w:lang w:eastAsia="en-US"/>
        </w:rPr>
        <w:t xml:space="preserve">h) wystąpią okoliczności, których nie można było przewidzieć w chwili zawarcia umowy. W takim przypadku strony mogą przesunąć termin wykonania prac lub zmienić takie elementy umowy, na które powyższe okoliczności mają wpływ. Powyższa zmiana nie może skutkować wykroczeniem poza określenie przedmiotu zamówienia zawarte w specyfikacji istotnych warunków zamówienia. </w:t>
      </w:r>
    </w:p>
    <w:p w:rsidR="00707D07" w:rsidRPr="00707D07" w:rsidRDefault="00707D07" w:rsidP="0093746E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HAnsi" w:cs="Calibri"/>
          <w:color w:val="000000"/>
          <w:lang w:eastAsia="en-US"/>
        </w:rPr>
      </w:pPr>
      <w:r w:rsidRPr="00707D07">
        <w:rPr>
          <w:rFonts w:eastAsiaTheme="minorHAnsi" w:cs="Calibri"/>
          <w:color w:val="000000"/>
          <w:lang w:eastAsia="en-US"/>
        </w:rPr>
        <w:t xml:space="preserve">3. Aneks do umowy o przedmiotowe zamówienie wymagać będzie dla swojej ważności, zachowania formy pisemnej. </w:t>
      </w:r>
    </w:p>
    <w:p w:rsidR="00707D07" w:rsidRPr="00707D07" w:rsidRDefault="00707D07" w:rsidP="0093746E">
      <w:pPr>
        <w:pStyle w:val="Styl4"/>
        <w:rPr>
          <w:lang w:eastAsia="en-US"/>
        </w:rPr>
      </w:pPr>
      <w:r w:rsidRPr="00707D07">
        <w:rPr>
          <w:lang w:eastAsia="en-US"/>
        </w:rPr>
        <w:t xml:space="preserve">§ 10 </w:t>
      </w:r>
    </w:p>
    <w:p w:rsidR="00707D07" w:rsidRPr="00707D07" w:rsidRDefault="00707D07" w:rsidP="0093746E">
      <w:pPr>
        <w:pStyle w:val="Styl4"/>
        <w:rPr>
          <w:lang w:eastAsia="en-US"/>
        </w:rPr>
      </w:pPr>
      <w:r w:rsidRPr="00707D07">
        <w:rPr>
          <w:lang w:eastAsia="en-US"/>
        </w:rPr>
        <w:t xml:space="preserve">Postanowienia końcowe </w:t>
      </w:r>
    </w:p>
    <w:p w:rsidR="00707D07" w:rsidRPr="00707D07" w:rsidRDefault="00707D07" w:rsidP="0093746E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HAnsi" w:cs="Calibri"/>
          <w:color w:val="000000"/>
          <w:lang w:eastAsia="en-US"/>
        </w:rPr>
      </w:pPr>
      <w:r w:rsidRPr="00707D07">
        <w:rPr>
          <w:rFonts w:eastAsiaTheme="minorHAnsi" w:cs="Calibri"/>
          <w:color w:val="000000"/>
          <w:lang w:eastAsia="en-US"/>
        </w:rPr>
        <w:t xml:space="preserve">1. W sprawach nie uregulowanych niniejszą umową będą miały zastosowanie przepisy Kodeksu Cywilnego oraz ustawy Prawo zamówień publicznych. </w:t>
      </w:r>
    </w:p>
    <w:p w:rsidR="00707D07" w:rsidRPr="00707D07" w:rsidRDefault="00707D07" w:rsidP="0093746E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HAnsi" w:cs="Calibri"/>
          <w:color w:val="000000"/>
          <w:lang w:eastAsia="en-US"/>
        </w:rPr>
      </w:pPr>
      <w:r w:rsidRPr="00707D07">
        <w:rPr>
          <w:rFonts w:eastAsiaTheme="minorHAnsi" w:cs="Calibri"/>
          <w:color w:val="000000"/>
          <w:lang w:eastAsia="en-US"/>
        </w:rPr>
        <w:t xml:space="preserve">2. W przypadku sporu właściwym do rozpoznania sprawy będzie sąd właściwy dla siedziby Zamawiającego. </w:t>
      </w:r>
    </w:p>
    <w:p w:rsidR="00707D07" w:rsidRPr="00707D07" w:rsidRDefault="00707D07" w:rsidP="0093746E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HAnsi" w:cs="Calibri"/>
          <w:color w:val="000000"/>
          <w:lang w:eastAsia="en-US"/>
        </w:rPr>
      </w:pPr>
      <w:r w:rsidRPr="00707D07">
        <w:rPr>
          <w:rFonts w:eastAsiaTheme="minorHAnsi" w:cs="Calibri"/>
          <w:color w:val="000000"/>
          <w:lang w:eastAsia="en-US"/>
        </w:rPr>
        <w:t xml:space="preserve">3. Umowę sporządzono w trzech jednobrzmiących egzemplarzach: </w:t>
      </w:r>
    </w:p>
    <w:p w:rsidR="00707D07" w:rsidRPr="00707D07" w:rsidRDefault="00707D07" w:rsidP="0093746E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HAnsi" w:cs="Calibri"/>
          <w:color w:val="000000"/>
          <w:lang w:eastAsia="en-US"/>
        </w:rPr>
      </w:pPr>
      <w:r w:rsidRPr="00707D07">
        <w:rPr>
          <w:rFonts w:eastAsiaTheme="minorHAnsi" w:cs="Calibri"/>
          <w:color w:val="000000"/>
          <w:lang w:eastAsia="en-US"/>
        </w:rPr>
        <w:t xml:space="preserve">- dwa egzemplarze dla Zamawiającego, </w:t>
      </w:r>
    </w:p>
    <w:p w:rsidR="00707D07" w:rsidRDefault="00707D07" w:rsidP="0093746E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HAnsi" w:cs="Calibri"/>
          <w:color w:val="000000"/>
          <w:lang w:eastAsia="en-US"/>
        </w:rPr>
      </w:pPr>
      <w:r w:rsidRPr="00707D07">
        <w:rPr>
          <w:rFonts w:eastAsiaTheme="minorHAnsi" w:cs="Calibri"/>
          <w:color w:val="000000"/>
          <w:lang w:eastAsia="en-US"/>
        </w:rPr>
        <w:lastRenderedPageBreak/>
        <w:t xml:space="preserve">- jeden egzemplarz dla Wykonawcy. </w:t>
      </w:r>
    </w:p>
    <w:p w:rsidR="0093746E" w:rsidRPr="00707D07" w:rsidRDefault="0093746E" w:rsidP="0093746E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HAnsi" w:cs="Calibri"/>
          <w:color w:val="000000"/>
          <w:lang w:eastAsia="en-US"/>
        </w:rPr>
      </w:pPr>
    </w:p>
    <w:p w:rsidR="00575EAC" w:rsidRPr="00575EAC" w:rsidRDefault="00707D07" w:rsidP="00707D07">
      <w:pPr>
        <w:autoSpaceDE w:val="0"/>
        <w:autoSpaceDN w:val="0"/>
        <w:adjustRightInd w:val="0"/>
        <w:spacing w:after="0" w:line="240" w:lineRule="auto"/>
        <w:ind w:left="360"/>
        <w:rPr>
          <w:rFonts w:eastAsiaTheme="minorHAnsi" w:cs="Calibri"/>
          <w:color w:val="000000"/>
          <w:lang w:eastAsia="en-US"/>
        </w:rPr>
      </w:pPr>
      <w:r w:rsidRPr="00707D07">
        <w:rPr>
          <w:rFonts w:eastAsiaTheme="minorHAnsi" w:cs="Calibri"/>
          <w:color w:val="000000"/>
          <w:lang w:eastAsia="en-US"/>
        </w:rPr>
        <w:t xml:space="preserve">Z A M A W I A J Ą C Y: </w:t>
      </w:r>
      <w:r w:rsidR="0093746E">
        <w:rPr>
          <w:rFonts w:eastAsiaTheme="minorHAnsi" w:cs="Calibri"/>
          <w:color w:val="000000"/>
          <w:lang w:eastAsia="en-US"/>
        </w:rPr>
        <w:t xml:space="preserve">                                                                                            </w:t>
      </w:r>
      <w:r w:rsidRPr="00707D07">
        <w:rPr>
          <w:rFonts w:eastAsiaTheme="minorHAnsi" w:cs="Calibri"/>
          <w:color w:val="000000"/>
          <w:lang w:eastAsia="en-US"/>
        </w:rPr>
        <w:t xml:space="preserve">W Y K O N A W C A: </w:t>
      </w:r>
      <w:r w:rsidR="00575EAC" w:rsidRPr="00575EAC">
        <w:rPr>
          <w:rFonts w:eastAsiaTheme="minorHAnsi" w:cs="Calibri"/>
          <w:color w:val="000000"/>
          <w:lang w:eastAsia="en-US"/>
        </w:rPr>
        <w:t xml:space="preserve"> </w:t>
      </w:r>
    </w:p>
    <w:p w:rsidR="00575EAC" w:rsidRDefault="00575EAC" w:rsidP="00575EAC">
      <w:pPr>
        <w:rPr>
          <w:rFonts w:eastAsiaTheme="minorHAnsi" w:cs="Calibri"/>
          <w:color w:val="000000"/>
          <w:lang w:eastAsia="en-US"/>
        </w:rPr>
      </w:pPr>
    </w:p>
    <w:p w:rsidR="00575EAC" w:rsidRDefault="00575EAC" w:rsidP="00575EAC"/>
    <w:sectPr w:rsidR="00575EAC" w:rsidSect="00707D07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0FB" w:rsidRDefault="00A310FB" w:rsidP="00B94FF9">
      <w:pPr>
        <w:spacing w:after="0" w:line="240" w:lineRule="auto"/>
      </w:pPr>
      <w:r>
        <w:separator/>
      </w:r>
    </w:p>
  </w:endnote>
  <w:endnote w:type="continuationSeparator" w:id="0">
    <w:p w:rsidR="00A310FB" w:rsidRDefault="00A310FB" w:rsidP="00B94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D07" w:rsidRDefault="00707D07">
    <w:pPr>
      <w:pStyle w:val="Stopka"/>
    </w:pPr>
    <w:r>
      <w:rPr>
        <w:sz w:val="16"/>
        <w:szCs w:val="16"/>
      </w:rPr>
      <w:t>Specyfikacja istotnych warunków zamówienia publicznego dla przetargu nieograniczonego - „Kampania informacyjno-promocyjna”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5000"/>
      <w:docPartObj>
        <w:docPartGallery w:val="Page Numbers (Bottom of Page)"/>
        <w:docPartUnique/>
      </w:docPartObj>
    </w:sdtPr>
    <w:sdtContent>
      <w:p w:rsidR="00707D07" w:rsidRDefault="00707D07">
        <w:pPr>
          <w:pStyle w:val="Stopka"/>
          <w:jc w:val="right"/>
        </w:pPr>
        <w:fldSimple w:instr=" PAGE   \* MERGEFORMAT ">
          <w:r w:rsidR="00B71406">
            <w:rPr>
              <w:noProof/>
            </w:rPr>
            <w:t>1</w:t>
          </w:r>
        </w:fldSimple>
      </w:p>
    </w:sdtContent>
  </w:sdt>
  <w:p w:rsidR="00707D07" w:rsidRDefault="00707D0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0FB" w:rsidRDefault="00A310FB" w:rsidP="00B94FF9">
      <w:pPr>
        <w:spacing w:after="0" w:line="240" w:lineRule="auto"/>
      </w:pPr>
      <w:r>
        <w:separator/>
      </w:r>
    </w:p>
  </w:footnote>
  <w:footnote w:type="continuationSeparator" w:id="0">
    <w:p w:rsidR="00A310FB" w:rsidRDefault="00A310FB" w:rsidP="00B94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D07" w:rsidRDefault="00707D07" w:rsidP="00707D07">
    <w:pPr>
      <w:pStyle w:val="Stopka"/>
      <w:tabs>
        <w:tab w:val="left" w:pos="420"/>
      </w:tabs>
      <w:jc w:val="center"/>
    </w:pPr>
    <w:r>
      <w:rPr>
        <w:rFonts w:ascii="Arial" w:hAnsi="Arial" w:cs="Arial"/>
        <w:b/>
        <w:i/>
        <w:noProof/>
        <w:sz w:val="20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4781550</wp:posOffset>
          </wp:positionH>
          <wp:positionV relativeFrom="paragraph">
            <wp:posOffset>-184785</wp:posOffset>
          </wp:positionV>
          <wp:extent cx="1457960" cy="604520"/>
          <wp:effectExtent l="19050" t="0" r="8890" b="0"/>
          <wp:wrapNone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604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i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-762000</wp:posOffset>
          </wp:positionH>
          <wp:positionV relativeFrom="paragraph">
            <wp:posOffset>-235585</wp:posOffset>
          </wp:positionV>
          <wp:extent cx="1678940" cy="712470"/>
          <wp:effectExtent l="19050" t="0" r="0" b="0"/>
          <wp:wrapNone/>
          <wp:docPr id="3" name="Obraz 1" descr="znak_KAPITAL_LUDZ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_KAPITAL_LUDZK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940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i/>
        <w:noProof/>
        <w:sz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2228850</wp:posOffset>
          </wp:positionH>
          <wp:positionV relativeFrom="paragraph">
            <wp:posOffset>-356235</wp:posOffset>
          </wp:positionV>
          <wp:extent cx="1452880" cy="972185"/>
          <wp:effectExtent l="1905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880" cy="972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640DC">
      <w:t xml:space="preserve"> </w:t>
    </w:r>
  </w:p>
  <w:p w:rsidR="00707D07" w:rsidRDefault="00707D07" w:rsidP="00707D07">
    <w:pPr>
      <w:pStyle w:val="Stopka"/>
      <w:tabs>
        <w:tab w:val="left" w:pos="420"/>
        <w:tab w:val="left" w:pos="4620"/>
      </w:tabs>
    </w:pPr>
    <w:r>
      <w:tab/>
    </w:r>
    <w:r>
      <w:tab/>
    </w:r>
    <w:r>
      <w:tab/>
    </w:r>
  </w:p>
  <w:p w:rsidR="00707D07" w:rsidRDefault="00707D07" w:rsidP="00707D07">
    <w:pPr>
      <w:pStyle w:val="Stopka"/>
      <w:tabs>
        <w:tab w:val="left" w:pos="420"/>
      </w:tabs>
      <w:jc w:val="center"/>
    </w:pPr>
  </w:p>
  <w:p w:rsidR="00707D07" w:rsidRDefault="00707D07" w:rsidP="00707D07">
    <w:pPr>
      <w:pStyle w:val="Stopka"/>
      <w:tabs>
        <w:tab w:val="left" w:pos="420"/>
      </w:tabs>
    </w:pPr>
  </w:p>
  <w:p w:rsidR="00707D07" w:rsidRPr="00B90F2A" w:rsidRDefault="00707D07" w:rsidP="00707D07">
    <w:pPr>
      <w:pStyle w:val="Stopka"/>
      <w:tabs>
        <w:tab w:val="left" w:pos="420"/>
      </w:tabs>
      <w:jc w:val="center"/>
      <w:rPr>
        <w:rFonts w:ascii="Arial" w:hAnsi="Arial" w:cs="Arial"/>
        <w:b/>
        <w:sz w:val="16"/>
        <w:szCs w:val="16"/>
      </w:rPr>
    </w:pPr>
    <w:r w:rsidRPr="00B90F2A">
      <w:rPr>
        <w:rFonts w:ascii="Arial" w:hAnsi="Arial" w:cs="Arial"/>
        <w:b/>
        <w:sz w:val="16"/>
        <w:szCs w:val="16"/>
      </w:rPr>
      <w:t>„</w:t>
    </w:r>
    <w:proofErr w:type="spellStart"/>
    <w:r w:rsidRPr="00B90F2A">
      <w:rPr>
        <w:rFonts w:ascii="Arial" w:hAnsi="Arial" w:cs="Arial"/>
        <w:b/>
        <w:sz w:val="16"/>
        <w:szCs w:val="16"/>
      </w:rPr>
      <w:t>PI-PWP</w:t>
    </w:r>
    <w:proofErr w:type="spellEnd"/>
    <w:r w:rsidRPr="00B90F2A">
      <w:rPr>
        <w:rFonts w:ascii="Arial" w:hAnsi="Arial" w:cs="Arial"/>
        <w:b/>
        <w:sz w:val="16"/>
        <w:szCs w:val="16"/>
      </w:rPr>
      <w:t xml:space="preserve"> Współpraca na rzecz budowania zdolności innowacyjnych przedsiębiorstw</w:t>
    </w:r>
  </w:p>
  <w:p w:rsidR="00707D07" w:rsidRPr="00B90F2A" w:rsidRDefault="00707D07" w:rsidP="00707D07">
    <w:pPr>
      <w:pStyle w:val="Stopka"/>
      <w:tabs>
        <w:tab w:val="left" w:pos="420"/>
      </w:tabs>
      <w:jc w:val="center"/>
      <w:rPr>
        <w:rFonts w:ascii="Arial" w:hAnsi="Arial" w:cs="Arial"/>
        <w:b/>
        <w:sz w:val="16"/>
        <w:szCs w:val="16"/>
      </w:rPr>
    </w:pPr>
    <w:r w:rsidRPr="00B90F2A">
      <w:rPr>
        <w:rFonts w:ascii="Arial" w:hAnsi="Arial" w:cs="Arial"/>
        <w:b/>
        <w:sz w:val="16"/>
        <w:szCs w:val="16"/>
      </w:rPr>
      <w:t>w regionie kujawsko-pomorskim”</w:t>
    </w:r>
  </w:p>
  <w:p w:rsidR="00707D07" w:rsidRPr="00B90F2A" w:rsidRDefault="00707D07" w:rsidP="00707D07">
    <w:pPr>
      <w:pStyle w:val="Stopka"/>
      <w:tabs>
        <w:tab w:val="left" w:pos="420"/>
      </w:tabs>
      <w:jc w:val="center"/>
      <w:rPr>
        <w:rFonts w:ascii="Arial" w:hAnsi="Arial" w:cs="Arial"/>
        <w:b/>
        <w:sz w:val="16"/>
        <w:szCs w:val="16"/>
      </w:rPr>
    </w:pPr>
    <w:r w:rsidRPr="00B90F2A">
      <w:rPr>
        <w:rFonts w:ascii="Arial" w:hAnsi="Arial" w:cs="Arial"/>
        <w:b/>
        <w:sz w:val="16"/>
        <w:szCs w:val="16"/>
      </w:rPr>
      <w:t xml:space="preserve">Projekt współfinansowany ze środków Unii Europejskiej w ramach </w:t>
    </w:r>
  </w:p>
  <w:p w:rsidR="00707D07" w:rsidRDefault="00707D07" w:rsidP="00707D07">
    <w:pPr>
      <w:pStyle w:val="Stopka"/>
      <w:tabs>
        <w:tab w:val="left" w:pos="420"/>
      </w:tabs>
      <w:jc w:val="center"/>
      <w:rPr>
        <w:rFonts w:ascii="Arial" w:hAnsi="Arial" w:cs="Arial"/>
        <w:b/>
        <w:sz w:val="20"/>
      </w:rPr>
    </w:pPr>
    <w:r w:rsidRPr="00B90F2A">
      <w:rPr>
        <w:rFonts w:ascii="Arial" w:hAnsi="Arial" w:cs="Arial"/>
        <w:b/>
        <w:sz w:val="16"/>
        <w:szCs w:val="16"/>
      </w:rPr>
      <w:t>Europejskiego Funduszu Społecznego</w:t>
    </w:r>
  </w:p>
  <w:p w:rsidR="00707D07" w:rsidRDefault="00707D07" w:rsidP="00707D07">
    <w:pPr>
      <w:pStyle w:val="Nagwek"/>
    </w:pPr>
    <w:r w:rsidRPr="00E640DC">
      <w:rPr>
        <w:rFonts w:ascii="Arial" w:hAnsi="Arial" w:cs="Arial"/>
        <w:sz w:val="20"/>
      </w:rPr>
      <w:pict>
        <v:rect id="_x0000_i1025" style="width:0;height:1.5pt" o:hralign="center" o:hrstd="t" o:hr="t" fillcolor="#aca899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E"/>
    <w:multiLevelType w:val="multilevel"/>
    <w:tmpl w:val="CABC33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73"/>
    <w:multiLevelType w:val="singleLevel"/>
    <w:tmpl w:val="00000073"/>
    <w:name w:val="WW8Num1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EB5747"/>
    <w:multiLevelType w:val="singleLevel"/>
    <w:tmpl w:val="FFFFFFFF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">
    <w:nsid w:val="320539A5"/>
    <w:multiLevelType w:val="multilevel"/>
    <w:tmpl w:val="4484F3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5.%2"/>
      <w:lvlJc w:val="left"/>
      <w:pPr>
        <w:ind w:left="5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97D3540"/>
    <w:multiLevelType w:val="singleLevel"/>
    <w:tmpl w:val="0A6077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</w:rPr>
    </w:lvl>
  </w:abstractNum>
  <w:abstractNum w:abstractNumId="6">
    <w:nsid w:val="3ED83514"/>
    <w:multiLevelType w:val="singleLevel"/>
    <w:tmpl w:val="BE5441E0"/>
    <w:lvl w:ilvl="0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9D0DC7"/>
    <w:multiLevelType w:val="hybridMultilevel"/>
    <w:tmpl w:val="682247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2D55D9"/>
    <w:multiLevelType w:val="hybridMultilevel"/>
    <w:tmpl w:val="1FC896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A864A5"/>
    <w:multiLevelType w:val="hybridMultilevel"/>
    <w:tmpl w:val="ABC2C432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strike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430265"/>
    <w:multiLevelType w:val="multilevel"/>
    <w:tmpl w:val="31B670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3.%2"/>
      <w:lvlJc w:val="left"/>
      <w:pPr>
        <w:ind w:left="5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DF44CBA"/>
    <w:multiLevelType w:val="singleLevel"/>
    <w:tmpl w:val="FFFFFFFF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0"/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56360"/>
    <w:rsid w:val="00123F99"/>
    <w:rsid w:val="00163C73"/>
    <w:rsid w:val="004929BE"/>
    <w:rsid w:val="00553BA8"/>
    <w:rsid w:val="00575EAC"/>
    <w:rsid w:val="00653B8D"/>
    <w:rsid w:val="00707D07"/>
    <w:rsid w:val="00856360"/>
    <w:rsid w:val="0093746E"/>
    <w:rsid w:val="00A310FB"/>
    <w:rsid w:val="00A93F25"/>
    <w:rsid w:val="00B71406"/>
    <w:rsid w:val="00B94FF9"/>
    <w:rsid w:val="00BC2BC8"/>
    <w:rsid w:val="00BE274B"/>
    <w:rsid w:val="00C61FFC"/>
    <w:rsid w:val="00D569AB"/>
    <w:rsid w:val="00E43F38"/>
    <w:rsid w:val="00ED05F0"/>
    <w:rsid w:val="00FA4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360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7D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563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5636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856360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856360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Tekstpodstawowy3">
    <w:name w:val="Body Text 3"/>
    <w:basedOn w:val="Normalny"/>
    <w:link w:val="Tekstpodstawowy3Znak"/>
    <w:semiHidden/>
    <w:rsid w:val="00856360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56360"/>
    <w:rPr>
      <w:rFonts w:ascii="Times New Roman" w:eastAsia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6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6360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qFormat/>
    <w:rsid w:val="00856360"/>
    <w:pPr>
      <w:suppressAutoHyphens/>
      <w:spacing w:after="0" w:line="240" w:lineRule="auto"/>
      <w:ind w:left="720"/>
      <w:contextualSpacing/>
    </w:pPr>
    <w:rPr>
      <w:rFonts w:ascii="Times New Roman" w:hAnsi="Times New Roman"/>
      <w:color w:val="000000"/>
      <w:sz w:val="28"/>
      <w:szCs w:val="20"/>
      <w:lang w:eastAsia="ar-SA"/>
    </w:rPr>
  </w:style>
  <w:style w:type="paragraph" w:customStyle="1" w:styleId="Default">
    <w:name w:val="Default"/>
    <w:rsid w:val="00856360"/>
    <w:pPr>
      <w:suppressAutoHyphens/>
      <w:autoSpaceDE w:val="0"/>
      <w:spacing w:after="0" w:line="240" w:lineRule="auto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5636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56360"/>
    <w:rPr>
      <w:rFonts w:ascii="Calibri" w:eastAsia="Times New Roman" w:hAnsi="Calibri" w:cs="Times New Roman"/>
      <w:lang w:eastAsia="pl-PL"/>
    </w:rPr>
  </w:style>
  <w:style w:type="paragraph" w:customStyle="1" w:styleId="Tekstpodstawowy21">
    <w:name w:val="Tekst podstawowy 21"/>
    <w:basedOn w:val="Normalny"/>
    <w:rsid w:val="00856360"/>
    <w:pPr>
      <w:suppressAutoHyphens/>
      <w:spacing w:after="0" w:line="240" w:lineRule="auto"/>
      <w:jc w:val="both"/>
    </w:pPr>
    <w:rPr>
      <w:rFonts w:ascii="Arial" w:hAnsi="Arial"/>
      <w:sz w:val="24"/>
      <w:lang w:eastAsia="ar-SA"/>
    </w:rPr>
  </w:style>
  <w:style w:type="paragraph" w:styleId="NormalnyWeb">
    <w:name w:val="Normal (Web)"/>
    <w:basedOn w:val="Normalny"/>
    <w:uiPriority w:val="99"/>
    <w:rsid w:val="00856360"/>
    <w:pPr>
      <w:spacing w:before="100" w:after="100" w:line="240" w:lineRule="auto"/>
      <w:jc w:val="both"/>
    </w:pPr>
    <w:rPr>
      <w:rFonts w:ascii="Times New Roman" w:hAnsi="Times New Roman"/>
      <w:sz w:val="20"/>
    </w:rPr>
  </w:style>
  <w:style w:type="paragraph" w:customStyle="1" w:styleId="Tekstkomentarza1">
    <w:name w:val="Tekst komentarza1"/>
    <w:basedOn w:val="Normalny"/>
    <w:rsid w:val="00856360"/>
    <w:pPr>
      <w:suppressAutoHyphens/>
      <w:spacing w:after="0" w:line="240" w:lineRule="auto"/>
    </w:pPr>
    <w:rPr>
      <w:rFonts w:ascii="Times New Roman" w:hAnsi="Times New Roman"/>
      <w:sz w:val="20"/>
      <w:lang w:eastAsia="ar-SA"/>
    </w:rPr>
  </w:style>
  <w:style w:type="character" w:customStyle="1" w:styleId="Nagwek222">
    <w:name w:val="Nagłówek #2 (2)2"/>
    <w:basedOn w:val="Domylnaczcionkaakapitu"/>
    <w:uiPriority w:val="99"/>
    <w:rsid w:val="00856360"/>
    <w:rPr>
      <w:rFonts w:ascii="Palatino Linotype" w:hAnsi="Palatino Linotype" w:cs="Palatino Linotype"/>
      <w:b/>
      <w:bCs/>
      <w:sz w:val="28"/>
      <w:szCs w:val="28"/>
      <w:shd w:val="clear" w:color="auto" w:fill="FFFFFF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856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85636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94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4FF9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EA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07D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Styl1">
    <w:name w:val="Styl1"/>
    <w:basedOn w:val="Nagwek1"/>
    <w:qFormat/>
    <w:rsid w:val="00707D07"/>
    <w:pPr>
      <w:spacing w:before="360"/>
      <w:jc w:val="center"/>
    </w:pPr>
    <w:rPr>
      <w:rFonts w:asciiTheme="minorHAnsi" w:eastAsiaTheme="minorHAnsi" w:hAnsiTheme="minorHAnsi"/>
      <w:sz w:val="22"/>
      <w:lang w:eastAsia="en-US"/>
    </w:rPr>
  </w:style>
  <w:style w:type="paragraph" w:customStyle="1" w:styleId="Styl2">
    <w:name w:val="Styl2"/>
    <w:basedOn w:val="Styl1"/>
    <w:qFormat/>
    <w:rsid w:val="00707D07"/>
    <w:pPr>
      <w:spacing w:before="120"/>
    </w:pPr>
    <w:rPr>
      <w:b w:val="0"/>
    </w:rPr>
  </w:style>
  <w:style w:type="paragraph" w:customStyle="1" w:styleId="Styl3">
    <w:name w:val="Styl3"/>
    <w:basedOn w:val="Nagwek1"/>
    <w:qFormat/>
    <w:rsid w:val="0093746E"/>
    <w:pPr>
      <w:spacing w:before="0"/>
      <w:jc w:val="center"/>
    </w:pPr>
    <w:rPr>
      <w:rFonts w:ascii="Calibri" w:eastAsiaTheme="minorHAnsi" w:hAnsi="Calibri"/>
      <w:b w:val="0"/>
      <w:color w:val="auto"/>
      <w:sz w:val="22"/>
    </w:rPr>
  </w:style>
  <w:style w:type="paragraph" w:customStyle="1" w:styleId="Styl4">
    <w:name w:val="Styl4"/>
    <w:basedOn w:val="Nagwek1"/>
    <w:autoRedefine/>
    <w:qFormat/>
    <w:rsid w:val="0093746E"/>
    <w:pPr>
      <w:spacing w:before="0"/>
      <w:jc w:val="center"/>
    </w:pPr>
    <w:rPr>
      <w:rFonts w:ascii="Calibri" w:eastAsiaTheme="minorHAnsi" w:hAnsi="Calibri"/>
      <w:b w:val="0"/>
      <w:color w:val="auto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2949</Words>
  <Characters>17699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B.Kmiec</dc:creator>
  <cp:lastModifiedBy>Beata</cp:lastModifiedBy>
  <cp:revision>5</cp:revision>
  <dcterms:created xsi:type="dcterms:W3CDTF">2013-10-05T07:40:00Z</dcterms:created>
  <dcterms:modified xsi:type="dcterms:W3CDTF">2013-10-05T08:34:00Z</dcterms:modified>
</cp:coreProperties>
</file>