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530E15F2"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w:t>
      </w:r>
      <w:r w:rsidR="00AA2388">
        <w:rPr>
          <w:rFonts w:cs="Calibri"/>
          <w:b/>
          <w:sz w:val="20"/>
          <w:szCs w:val="20"/>
        </w:rPr>
        <w:t>EE</w:t>
      </w:r>
      <w:r w:rsidR="00223431">
        <w:rPr>
          <w:rFonts w:cs="Calibri"/>
          <w:b/>
          <w:sz w:val="20"/>
          <w:szCs w:val="20"/>
        </w:rPr>
        <w:t>/1</w:t>
      </w:r>
      <w:r>
        <w:rPr>
          <w:rFonts w:cs="Calibri"/>
          <w:b/>
          <w:sz w:val="20"/>
          <w:szCs w:val="20"/>
        </w:rPr>
        <w:t>/</w:t>
      </w:r>
      <w:r w:rsidR="00E37438">
        <w:rPr>
          <w:rFonts w:cs="Calibri"/>
          <w:b/>
          <w:sz w:val="20"/>
          <w:szCs w:val="20"/>
        </w:rPr>
        <w:t>2018</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77777777"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17</w:t>
      </w:r>
      <w:r w:rsidRPr="00254DEA">
        <w:rPr>
          <w:rFonts w:ascii="Calibri" w:hAnsi="Calibri" w:cs="Calibri"/>
          <w:b w:val="0"/>
          <w:sz w:val="20"/>
          <w:szCs w:val="20"/>
        </w:rPr>
        <w:t xml:space="preserve"> r., poz. </w:t>
      </w:r>
      <w:r w:rsidR="00223431">
        <w:rPr>
          <w:rFonts w:ascii="Calibri" w:hAnsi="Calibri" w:cs="Calibri"/>
          <w:b w:val="0"/>
          <w:sz w:val="20"/>
          <w:szCs w:val="20"/>
        </w:rPr>
        <w:t>1579</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0C19E7B6" w14:textId="77777777" w:rsidR="00442392" w:rsidRPr="00254DEA" w:rsidRDefault="00442392" w:rsidP="00442392">
      <w:pPr>
        <w:spacing w:after="0" w:line="240" w:lineRule="auto"/>
        <w:jc w:val="center"/>
        <w:rPr>
          <w:rFonts w:cs="Calibri"/>
          <w:sz w:val="20"/>
          <w:szCs w:val="20"/>
        </w:rPr>
      </w:pPr>
      <w:r>
        <w:rPr>
          <w:rFonts w:cs="Calibri"/>
          <w:b/>
          <w:sz w:val="20"/>
          <w:szCs w:val="20"/>
        </w:rPr>
        <w:t>„</w:t>
      </w:r>
      <w:r w:rsidRPr="00DD54EC">
        <w:rPr>
          <w:rFonts w:cs="Calibri"/>
          <w:b/>
          <w:sz w:val="20"/>
          <w:szCs w:val="20"/>
        </w:rPr>
        <w:t>Kompleksowa dostawa energii elektrycznej (sprzedaż i usługa dystrybucji)</w:t>
      </w:r>
      <w:r>
        <w:rPr>
          <w:rFonts w:cs="Calibri"/>
          <w:b/>
          <w:sz w:val="20"/>
          <w:szCs w:val="20"/>
        </w:rPr>
        <w:t>”</w:t>
      </w:r>
    </w:p>
    <w:p w14:paraId="60B40996" w14:textId="77777777" w:rsidR="000F2FE4" w:rsidRPr="00254DEA" w:rsidRDefault="000F2FE4" w:rsidP="000F2FE4">
      <w:pPr>
        <w:spacing w:after="0" w:line="240" w:lineRule="auto"/>
        <w:jc w:val="both"/>
        <w:rPr>
          <w:rFonts w:cs="Calibri"/>
          <w:sz w:val="20"/>
          <w:szCs w:val="20"/>
        </w:rPr>
      </w:pPr>
    </w:p>
    <w:p w14:paraId="75E0A3F8" w14:textId="0E2DE6F3"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442392">
        <w:rPr>
          <w:bCs/>
          <w:sz w:val="20"/>
          <w:szCs w:val="20"/>
        </w:rPr>
        <w:t>221 000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7CF8FF70" w:rsidR="000F2FE4" w:rsidRPr="00254DEA" w:rsidRDefault="000F2FE4" w:rsidP="000F2FE4">
      <w:pPr>
        <w:spacing w:after="0" w:line="240" w:lineRule="auto"/>
        <w:jc w:val="both"/>
        <w:rPr>
          <w:rFonts w:cs="Calibri"/>
          <w:i/>
          <w:sz w:val="20"/>
          <w:szCs w:val="20"/>
        </w:rPr>
      </w:pPr>
      <w:r w:rsidRPr="005041E1">
        <w:rPr>
          <w:rFonts w:cs="Calibri"/>
          <w:sz w:val="20"/>
          <w:szCs w:val="20"/>
        </w:rPr>
        <w:t xml:space="preserve">Toruń, dnia </w:t>
      </w:r>
      <w:r w:rsidR="007A350B" w:rsidRPr="005041E1">
        <w:rPr>
          <w:rFonts w:cs="Calibri"/>
          <w:sz w:val="20"/>
          <w:szCs w:val="20"/>
        </w:rPr>
        <w:t>10.08.</w:t>
      </w:r>
      <w:r w:rsidRPr="005041E1">
        <w:rPr>
          <w:rFonts w:cs="Calibri"/>
          <w:sz w:val="20"/>
          <w:szCs w:val="20"/>
        </w:rPr>
        <w:t>201</w:t>
      </w:r>
      <w:r w:rsidR="00E37438" w:rsidRPr="005041E1">
        <w:rPr>
          <w:rFonts w:cs="Calibri"/>
          <w:sz w:val="20"/>
          <w:szCs w:val="20"/>
        </w:rPr>
        <w:t>8</w:t>
      </w:r>
      <w:r w:rsidRPr="005041E1">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7777777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7777777" w:rsidR="000F2FE4" w:rsidRDefault="000F2FE4"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Tomasz Pasikowski                       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43A7F240" w14:textId="77777777" w:rsidR="004A4386"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522607738" w:history="1">
        <w:r w:rsidR="004A4386" w:rsidRPr="00486868">
          <w:rPr>
            <w:rStyle w:val="Hipercze"/>
            <w:rFonts w:cs="Tahoma"/>
            <w:smallCaps/>
          </w:rPr>
          <w:t>1.</w:t>
        </w:r>
        <w:r w:rsidR="004A4386">
          <w:rPr>
            <w:rFonts w:asciiTheme="minorHAnsi" w:eastAsiaTheme="minorEastAsia" w:hAnsiTheme="minorHAnsi" w:cstheme="minorBidi"/>
            <w:sz w:val="22"/>
          </w:rPr>
          <w:tab/>
        </w:r>
        <w:r w:rsidR="004A4386" w:rsidRPr="00486868">
          <w:rPr>
            <w:rStyle w:val="Hipercze"/>
            <w:rFonts w:cs="Calibri"/>
            <w:smallCaps/>
          </w:rPr>
          <w:t>Definicje.</w:t>
        </w:r>
        <w:r w:rsidR="004A4386">
          <w:rPr>
            <w:webHidden/>
          </w:rPr>
          <w:tab/>
        </w:r>
        <w:r w:rsidR="004A4386">
          <w:rPr>
            <w:webHidden/>
          </w:rPr>
          <w:fldChar w:fldCharType="begin"/>
        </w:r>
        <w:r w:rsidR="004A4386">
          <w:rPr>
            <w:webHidden/>
          </w:rPr>
          <w:instrText xml:space="preserve"> PAGEREF _Toc522607738 \h </w:instrText>
        </w:r>
        <w:r w:rsidR="004A4386">
          <w:rPr>
            <w:webHidden/>
          </w:rPr>
        </w:r>
        <w:r w:rsidR="004A4386">
          <w:rPr>
            <w:webHidden/>
          </w:rPr>
          <w:fldChar w:fldCharType="separate"/>
        </w:r>
        <w:r w:rsidR="004A4386">
          <w:rPr>
            <w:webHidden/>
          </w:rPr>
          <w:t>3</w:t>
        </w:r>
        <w:r w:rsidR="004A4386">
          <w:rPr>
            <w:webHidden/>
          </w:rPr>
          <w:fldChar w:fldCharType="end"/>
        </w:r>
      </w:hyperlink>
    </w:p>
    <w:p w14:paraId="1D054AF2" w14:textId="77777777" w:rsidR="004A4386" w:rsidRDefault="0004189E">
      <w:pPr>
        <w:pStyle w:val="Spistreci1"/>
        <w:rPr>
          <w:rFonts w:asciiTheme="minorHAnsi" w:eastAsiaTheme="minorEastAsia" w:hAnsiTheme="minorHAnsi" w:cstheme="minorBidi"/>
          <w:sz w:val="22"/>
        </w:rPr>
      </w:pPr>
      <w:hyperlink w:anchor="_Toc522607739" w:history="1">
        <w:r w:rsidR="004A4386" w:rsidRPr="00486868">
          <w:rPr>
            <w:rStyle w:val="Hipercze"/>
            <w:rFonts w:cs="Tahoma"/>
            <w:smallCaps/>
          </w:rPr>
          <w:t>2.</w:t>
        </w:r>
        <w:r w:rsidR="004A4386">
          <w:rPr>
            <w:rFonts w:asciiTheme="minorHAnsi" w:eastAsiaTheme="minorEastAsia" w:hAnsiTheme="minorHAnsi" w:cstheme="minorBidi"/>
            <w:sz w:val="22"/>
          </w:rPr>
          <w:tab/>
        </w:r>
        <w:r w:rsidR="004A4386" w:rsidRPr="00486868">
          <w:rPr>
            <w:rStyle w:val="Hipercze"/>
            <w:rFonts w:cs="Calibri"/>
            <w:smallCaps/>
          </w:rPr>
          <w:t>Tryb udzielania zamówienia.</w:t>
        </w:r>
        <w:r w:rsidR="004A4386">
          <w:rPr>
            <w:webHidden/>
          </w:rPr>
          <w:tab/>
        </w:r>
        <w:r w:rsidR="004A4386">
          <w:rPr>
            <w:webHidden/>
          </w:rPr>
          <w:fldChar w:fldCharType="begin"/>
        </w:r>
        <w:r w:rsidR="004A4386">
          <w:rPr>
            <w:webHidden/>
          </w:rPr>
          <w:instrText xml:space="preserve"> PAGEREF _Toc522607739 \h </w:instrText>
        </w:r>
        <w:r w:rsidR="004A4386">
          <w:rPr>
            <w:webHidden/>
          </w:rPr>
        </w:r>
        <w:r w:rsidR="004A4386">
          <w:rPr>
            <w:webHidden/>
          </w:rPr>
          <w:fldChar w:fldCharType="separate"/>
        </w:r>
        <w:r w:rsidR="004A4386">
          <w:rPr>
            <w:webHidden/>
          </w:rPr>
          <w:t>3</w:t>
        </w:r>
        <w:r w:rsidR="004A4386">
          <w:rPr>
            <w:webHidden/>
          </w:rPr>
          <w:fldChar w:fldCharType="end"/>
        </w:r>
      </w:hyperlink>
    </w:p>
    <w:p w14:paraId="6F18DEDB" w14:textId="77777777" w:rsidR="004A4386" w:rsidRDefault="0004189E">
      <w:pPr>
        <w:pStyle w:val="Spistreci1"/>
        <w:rPr>
          <w:rFonts w:asciiTheme="minorHAnsi" w:eastAsiaTheme="minorEastAsia" w:hAnsiTheme="minorHAnsi" w:cstheme="minorBidi"/>
          <w:sz w:val="22"/>
        </w:rPr>
      </w:pPr>
      <w:hyperlink w:anchor="_Toc522607740" w:history="1">
        <w:r w:rsidR="004A4386" w:rsidRPr="00486868">
          <w:rPr>
            <w:rStyle w:val="Hipercze"/>
            <w:rFonts w:cs="Tahoma"/>
            <w:smallCaps/>
          </w:rPr>
          <w:t>3.</w:t>
        </w:r>
        <w:r w:rsidR="004A4386">
          <w:rPr>
            <w:rFonts w:asciiTheme="minorHAnsi" w:eastAsiaTheme="minorEastAsia" w:hAnsiTheme="minorHAnsi" w:cstheme="minorBidi"/>
            <w:sz w:val="22"/>
          </w:rPr>
          <w:tab/>
        </w:r>
        <w:r w:rsidR="004A4386" w:rsidRPr="00486868">
          <w:rPr>
            <w:rStyle w:val="Hipercze"/>
            <w:rFonts w:cs="Calibri"/>
            <w:smallCaps/>
          </w:rPr>
          <w:t>Język, w którym prowadzone jest postępowanie</w:t>
        </w:r>
        <w:r w:rsidR="004A4386">
          <w:rPr>
            <w:webHidden/>
          </w:rPr>
          <w:tab/>
        </w:r>
        <w:r w:rsidR="004A4386">
          <w:rPr>
            <w:webHidden/>
          </w:rPr>
          <w:fldChar w:fldCharType="begin"/>
        </w:r>
        <w:r w:rsidR="004A4386">
          <w:rPr>
            <w:webHidden/>
          </w:rPr>
          <w:instrText xml:space="preserve"> PAGEREF _Toc522607740 \h </w:instrText>
        </w:r>
        <w:r w:rsidR="004A4386">
          <w:rPr>
            <w:webHidden/>
          </w:rPr>
        </w:r>
        <w:r w:rsidR="004A4386">
          <w:rPr>
            <w:webHidden/>
          </w:rPr>
          <w:fldChar w:fldCharType="separate"/>
        </w:r>
        <w:r w:rsidR="004A4386">
          <w:rPr>
            <w:webHidden/>
          </w:rPr>
          <w:t>3</w:t>
        </w:r>
        <w:r w:rsidR="004A4386">
          <w:rPr>
            <w:webHidden/>
          </w:rPr>
          <w:fldChar w:fldCharType="end"/>
        </w:r>
      </w:hyperlink>
    </w:p>
    <w:p w14:paraId="282A7990" w14:textId="77777777" w:rsidR="004A4386" w:rsidRDefault="0004189E">
      <w:pPr>
        <w:pStyle w:val="Spistreci1"/>
        <w:rPr>
          <w:rFonts w:asciiTheme="minorHAnsi" w:eastAsiaTheme="minorEastAsia" w:hAnsiTheme="minorHAnsi" w:cstheme="minorBidi"/>
          <w:sz w:val="22"/>
        </w:rPr>
      </w:pPr>
      <w:hyperlink w:anchor="_Toc522607741" w:history="1">
        <w:r w:rsidR="004A4386" w:rsidRPr="00486868">
          <w:rPr>
            <w:rStyle w:val="Hipercze"/>
            <w:rFonts w:cs="Tahoma"/>
            <w:smallCaps/>
          </w:rPr>
          <w:t>4.</w:t>
        </w:r>
        <w:r w:rsidR="004A4386">
          <w:rPr>
            <w:rFonts w:asciiTheme="minorHAnsi" w:eastAsiaTheme="minorEastAsia" w:hAnsiTheme="minorHAnsi" w:cstheme="minorBidi"/>
            <w:sz w:val="22"/>
          </w:rPr>
          <w:tab/>
        </w:r>
        <w:r w:rsidR="004A4386" w:rsidRPr="00486868">
          <w:rPr>
            <w:rStyle w:val="Hipercze"/>
            <w:rFonts w:cs="Calibri"/>
            <w:smallCaps/>
          </w:rPr>
          <w:t>Opis przedmiotu zamówienia</w:t>
        </w:r>
        <w:r w:rsidR="004A4386">
          <w:rPr>
            <w:webHidden/>
          </w:rPr>
          <w:tab/>
        </w:r>
        <w:r w:rsidR="004A4386">
          <w:rPr>
            <w:webHidden/>
          </w:rPr>
          <w:fldChar w:fldCharType="begin"/>
        </w:r>
        <w:r w:rsidR="004A4386">
          <w:rPr>
            <w:webHidden/>
          </w:rPr>
          <w:instrText xml:space="preserve"> PAGEREF _Toc522607741 \h </w:instrText>
        </w:r>
        <w:r w:rsidR="004A4386">
          <w:rPr>
            <w:webHidden/>
          </w:rPr>
        </w:r>
        <w:r w:rsidR="004A4386">
          <w:rPr>
            <w:webHidden/>
          </w:rPr>
          <w:fldChar w:fldCharType="separate"/>
        </w:r>
        <w:r w:rsidR="004A4386">
          <w:rPr>
            <w:webHidden/>
          </w:rPr>
          <w:t>3</w:t>
        </w:r>
        <w:r w:rsidR="004A4386">
          <w:rPr>
            <w:webHidden/>
          </w:rPr>
          <w:fldChar w:fldCharType="end"/>
        </w:r>
      </w:hyperlink>
    </w:p>
    <w:p w14:paraId="0086427D" w14:textId="77777777" w:rsidR="004A4386" w:rsidRDefault="0004189E">
      <w:pPr>
        <w:pStyle w:val="Spistreci1"/>
        <w:rPr>
          <w:rFonts w:asciiTheme="minorHAnsi" w:eastAsiaTheme="minorEastAsia" w:hAnsiTheme="minorHAnsi" w:cstheme="minorBidi"/>
          <w:sz w:val="22"/>
        </w:rPr>
      </w:pPr>
      <w:hyperlink w:anchor="_Toc522607742" w:history="1">
        <w:r w:rsidR="004A4386" w:rsidRPr="00486868">
          <w:rPr>
            <w:rStyle w:val="Hipercze"/>
            <w:rFonts w:cs="Tahoma"/>
            <w:smallCaps/>
          </w:rPr>
          <w:t>5.</w:t>
        </w:r>
        <w:r w:rsidR="004A4386">
          <w:rPr>
            <w:rFonts w:asciiTheme="minorHAnsi" w:eastAsiaTheme="minorEastAsia" w:hAnsiTheme="minorHAnsi" w:cstheme="minorBidi"/>
            <w:sz w:val="22"/>
          </w:rPr>
          <w:tab/>
        </w:r>
        <w:r w:rsidR="004A4386" w:rsidRPr="00486868">
          <w:rPr>
            <w:rStyle w:val="Hipercze"/>
            <w:rFonts w:cs="Calibri"/>
            <w:smallCaps/>
          </w:rPr>
          <w:t>Zamówienia częściowe.</w:t>
        </w:r>
        <w:r w:rsidR="004A4386">
          <w:rPr>
            <w:webHidden/>
          </w:rPr>
          <w:tab/>
        </w:r>
        <w:r w:rsidR="004A4386">
          <w:rPr>
            <w:webHidden/>
          </w:rPr>
          <w:fldChar w:fldCharType="begin"/>
        </w:r>
        <w:r w:rsidR="004A4386">
          <w:rPr>
            <w:webHidden/>
          </w:rPr>
          <w:instrText xml:space="preserve"> PAGEREF _Toc522607742 \h </w:instrText>
        </w:r>
        <w:r w:rsidR="004A4386">
          <w:rPr>
            <w:webHidden/>
          </w:rPr>
        </w:r>
        <w:r w:rsidR="004A4386">
          <w:rPr>
            <w:webHidden/>
          </w:rPr>
          <w:fldChar w:fldCharType="separate"/>
        </w:r>
        <w:r w:rsidR="004A4386">
          <w:rPr>
            <w:webHidden/>
          </w:rPr>
          <w:t>4</w:t>
        </w:r>
        <w:r w:rsidR="004A4386">
          <w:rPr>
            <w:webHidden/>
          </w:rPr>
          <w:fldChar w:fldCharType="end"/>
        </w:r>
      </w:hyperlink>
    </w:p>
    <w:p w14:paraId="39B1593A" w14:textId="77777777" w:rsidR="004A4386" w:rsidRDefault="0004189E">
      <w:pPr>
        <w:pStyle w:val="Spistreci1"/>
        <w:rPr>
          <w:rFonts w:asciiTheme="minorHAnsi" w:eastAsiaTheme="minorEastAsia" w:hAnsiTheme="minorHAnsi" w:cstheme="minorBidi"/>
          <w:sz w:val="22"/>
        </w:rPr>
      </w:pPr>
      <w:hyperlink w:anchor="_Toc522607743" w:history="1">
        <w:r w:rsidR="004A4386" w:rsidRPr="00486868">
          <w:rPr>
            <w:rStyle w:val="Hipercze"/>
            <w:rFonts w:cs="Tahoma"/>
            <w:smallCaps/>
          </w:rPr>
          <w:t>6.</w:t>
        </w:r>
        <w:r w:rsidR="004A4386">
          <w:rPr>
            <w:rFonts w:asciiTheme="minorHAnsi" w:eastAsiaTheme="minorEastAsia" w:hAnsiTheme="minorHAnsi" w:cstheme="minorBidi"/>
            <w:sz w:val="22"/>
          </w:rPr>
          <w:tab/>
        </w:r>
        <w:r w:rsidR="004A4386" w:rsidRPr="00486868">
          <w:rPr>
            <w:rStyle w:val="Hipercze"/>
            <w:rFonts w:cs="Calibri"/>
            <w:smallCaps/>
          </w:rPr>
          <w:t>Zamówienia uzupełniające.</w:t>
        </w:r>
        <w:r w:rsidR="004A4386">
          <w:rPr>
            <w:webHidden/>
          </w:rPr>
          <w:tab/>
        </w:r>
        <w:r w:rsidR="004A4386">
          <w:rPr>
            <w:webHidden/>
          </w:rPr>
          <w:fldChar w:fldCharType="begin"/>
        </w:r>
        <w:r w:rsidR="004A4386">
          <w:rPr>
            <w:webHidden/>
          </w:rPr>
          <w:instrText xml:space="preserve"> PAGEREF _Toc522607743 \h </w:instrText>
        </w:r>
        <w:r w:rsidR="004A4386">
          <w:rPr>
            <w:webHidden/>
          </w:rPr>
        </w:r>
        <w:r w:rsidR="004A4386">
          <w:rPr>
            <w:webHidden/>
          </w:rPr>
          <w:fldChar w:fldCharType="separate"/>
        </w:r>
        <w:r w:rsidR="004A4386">
          <w:rPr>
            <w:webHidden/>
          </w:rPr>
          <w:t>4</w:t>
        </w:r>
        <w:r w:rsidR="004A4386">
          <w:rPr>
            <w:webHidden/>
          </w:rPr>
          <w:fldChar w:fldCharType="end"/>
        </w:r>
      </w:hyperlink>
    </w:p>
    <w:p w14:paraId="63B8D92A" w14:textId="77777777" w:rsidR="004A4386" w:rsidRDefault="0004189E">
      <w:pPr>
        <w:pStyle w:val="Spistreci1"/>
        <w:rPr>
          <w:rFonts w:asciiTheme="minorHAnsi" w:eastAsiaTheme="minorEastAsia" w:hAnsiTheme="minorHAnsi" w:cstheme="minorBidi"/>
          <w:sz w:val="22"/>
        </w:rPr>
      </w:pPr>
      <w:hyperlink w:anchor="_Toc522607744" w:history="1">
        <w:r w:rsidR="004A4386" w:rsidRPr="00486868">
          <w:rPr>
            <w:rStyle w:val="Hipercze"/>
            <w:rFonts w:cs="Tahoma"/>
            <w:smallCaps/>
          </w:rPr>
          <w:t>7.</w:t>
        </w:r>
        <w:r w:rsidR="004A4386">
          <w:rPr>
            <w:rFonts w:asciiTheme="minorHAnsi" w:eastAsiaTheme="minorEastAsia" w:hAnsiTheme="minorHAnsi" w:cstheme="minorBidi"/>
            <w:sz w:val="22"/>
          </w:rPr>
          <w:tab/>
        </w:r>
        <w:r w:rsidR="004A4386" w:rsidRPr="00486868">
          <w:rPr>
            <w:rStyle w:val="Hipercze"/>
            <w:rFonts w:cs="Calibri"/>
            <w:smallCaps/>
          </w:rPr>
          <w:t>Informacje o ofercie wariantowej, umowie ramowej i aukcji elektronicznej.</w:t>
        </w:r>
        <w:r w:rsidR="004A4386">
          <w:rPr>
            <w:webHidden/>
          </w:rPr>
          <w:tab/>
        </w:r>
        <w:r w:rsidR="004A4386">
          <w:rPr>
            <w:webHidden/>
          </w:rPr>
          <w:fldChar w:fldCharType="begin"/>
        </w:r>
        <w:r w:rsidR="004A4386">
          <w:rPr>
            <w:webHidden/>
          </w:rPr>
          <w:instrText xml:space="preserve"> PAGEREF _Toc522607744 \h </w:instrText>
        </w:r>
        <w:r w:rsidR="004A4386">
          <w:rPr>
            <w:webHidden/>
          </w:rPr>
        </w:r>
        <w:r w:rsidR="004A4386">
          <w:rPr>
            <w:webHidden/>
          </w:rPr>
          <w:fldChar w:fldCharType="separate"/>
        </w:r>
        <w:r w:rsidR="004A4386">
          <w:rPr>
            <w:webHidden/>
          </w:rPr>
          <w:t>5</w:t>
        </w:r>
        <w:r w:rsidR="004A4386">
          <w:rPr>
            <w:webHidden/>
          </w:rPr>
          <w:fldChar w:fldCharType="end"/>
        </w:r>
      </w:hyperlink>
    </w:p>
    <w:p w14:paraId="4570166B" w14:textId="77777777" w:rsidR="004A4386" w:rsidRDefault="0004189E">
      <w:pPr>
        <w:pStyle w:val="Spistreci1"/>
        <w:rPr>
          <w:rFonts w:asciiTheme="minorHAnsi" w:eastAsiaTheme="minorEastAsia" w:hAnsiTheme="minorHAnsi" w:cstheme="minorBidi"/>
          <w:sz w:val="22"/>
        </w:rPr>
      </w:pPr>
      <w:hyperlink w:anchor="_Toc522607745" w:history="1">
        <w:r w:rsidR="004A4386" w:rsidRPr="00486868">
          <w:rPr>
            <w:rStyle w:val="Hipercze"/>
            <w:rFonts w:cs="Tahoma"/>
            <w:smallCaps/>
          </w:rPr>
          <w:t>8.</w:t>
        </w:r>
        <w:r w:rsidR="004A4386">
          <w:rPr>
            <w:rFonts w:asciiTheme="minorHAnsi" w:eastAsiaTheme="minorEastAsia" w:hAnsiTheme="minorHAnsi" w:cstheme="minorBidi"/>
            <w:sz w:val="22"/>
          </w:rPr>
          <w:tab/>
        </w:r>
        <w:r w:rsidR="004A4386" w:rsidRPr="00486868">
          <w:rPr>
            <w:rStyle w:val="Hipercze"/>
            <w:rFonts w:cs="Calibri"/>
            <w:smallCaps/>
          </w:rPr>
          <w:t>Podwykonawstwo.</w:t>
        </w:r>
        <w:r w:rsidR="004A4386">
          <w:rPr>
            <w:webHidden/>
          </w:rPr>
          <w:tab/>
        </w:r>
        <w:r w:rsidR="004A4386">
          <w:rPr>
            <w:webHidden/>
          </w:rPr>
          <w:fldChar w:fldCharType="begin"/>
        </w:r>
        <w:r w:rsidR="004A4386">
          <w:rPr>
            <w:webHidden/>
          </w:rPr>
          <w:instrText xml:space="preserve"> PAGEREF _Toc522607745 \h </w:instrText>
        </w:r>
        <w:r w:rsidR="004A4386">
          <w:rPr>
            <w:webHidden/>
          </w:rPr>
        </w:r>
        <w:r w:rsidR="004A4386">
          <w:rPr>
            <w:webHidden/>
          </w:rPr>
          <w:fldChar w:fldCharType="separate"/>
        </w:r>
        <w:r w:rsidR="004A4386">
          <w:rPr>
            <w:webHidden/>
          </w:rPr>
          <w:t>5</w:t>
        </w:r>
        <w:r w:rsidR="004A4386">
          <w:rPr>
            <w:webHidden/>
          </w:rPr>
          <w:fldChar w:fldCharType="end"/>
        </w:r>
      </w:hyperlink>
    </w:p>
    <w:p w14:paraId="7818F1DE" w14:textId="77777777" w:rsidR="004A4386" w:rsidRDefault="0004189E">
      <w:pPr>
        <w:pStyle w:val="Spistreci1"/>
        <w:rPr>
          <w:rFonts w:asciiTheme="minorHAnsi" w:eastAsiaTheme="minorEastAsia" w:hAnsiTheme="minorHAnsi" w:cstheme="minorBidi"/>
          <w:sz w:val="22"/>
        </w:rPr>
      </w:pPr>
      <w:hyperlink w:anchor="_Toc522607746" w:history="1">
        <w:r w:rsidR="004A4386" w:rsidRPr="00486868">
          <w:rPr>
            <w:rStyle w:val="Hipercze"/>
            <w:rFonts w:cs="Tahoma"/>
            <w:smallCaps/>
          </w:rPr>
          <w:t>9.</w:t>
        </w:r>
        <w:r w:rsidR="004A4386">
          <w:rPr>
            <w:rFonts w:asciiTheme="minorHAnsi" w:eastAsiaTheme="minorEastAsia" w:hAnsiTheme="minorHAnsi" w:cstheme="minorBidi"/>
            <w:sz w:val="22"/>
          </w:rPr>
          <w:tab/>
        </w:r>
        <w:r w:rsidR="004A4386" w:rsidRPr="00486868">
          <w:rPr>
            <w:rStyle w:val="Hipercze"/>
            <w:rFonts w:cs="Calibri"/>
            <w:smallCaps/>
          </w:rPr>
          <w:t>Termin wykonania zamówienia.</w:t>
        </w:r>
        <w:r w:rsidR="004A4386">
          <w:rPr>
            <w:webHidden/>
          </w:rPr>
          <w:tab/>
        </w:r>
        <w:r w:rsidR="004A4386">
          <w:rPr>
            <w:webHidden/>
          </w:rPr>
          <w:fldChar w:fldCharType="begin"/>
        </w:r>
        <w:r w:rsidR="004A4386">
          <w:rPr>
            <w:webHidden/>
          </w:rPr>
          <w:instrText xml:space="preserve"> PAGEREF _Toc522607746 \h </w:instrText>
        </w:r>
        <w:r w:rsidR="004A4386">
          <w:rPr>
            <w:webHidden/>
          </w:rPr>
        </w:r>
        <w:r w:rsidR="004A4386">
          <w:rPr>
            <w:webHidden/>
          </w:rPr>
          <w:fldChar w:fldCharType="separate"/>
        </w:r>
        <w:r w:rsidR="004A4386">
          <w:rPr>
            <w:webHidden/>
          </w:rPr>
          <w:t>5</w:t>
        </w:r>
        <w:r w:rsidR="004A4386">
          <w:rPr>
            <w:webHidden/>
          </w:rPr>
          <w:fldChar w:fldCharType="end"/>
        </w:r>
      </w:hyperlink>
    </w:p>
    <w:p w14:paraId="7003BA2C" w14:textId="77777777" w:rsidR="004A4386" w:rsidRDefault="0004189E">
      <w:pPr>
        <w:pStyle w:val="Spistreci1"/>
        <w:rPr>
          <w:rFonts w:asciiTheme="minorHAnsi" w:eastAsiaTheme="minorEastAsia" w:hAnsiTheme="minorHAnsi" w:cstheme="minorBidi"/>
          <w:sz w:val="22"/>
        </w:rPr>
      </w:pPr>
      <w:hyperlink w:anchor="_Toc522607747" w:history="1">
        <w:r w:rsidR="004A4386" w:rsidRPr="00486868">
          <w:rPr>
            <w:rStyle w:val="Hipercze"/>
            <w:rFonts w:cs="Tahoma"/>
            <w:smallCaps/>
          </w:rPr>
          <w:t>10.</w:t>
        </w:r>
        <w:r w:rsidR="004A4386">
          <w:rPr>
            <w:rFonts w:asciiTheme="minorHAnsi" w:eastAsiaTheme="minorEastAsia" w:hAnsiTheme="minorHAnsi" w:cstheme="minorBidi"/>
            <w:sz w:val="22"/>
          </w:rPr>
          <w:tab/>
        </w:r>
        <w:r w:rsidR="004A4386" w:rsidRPr="00486868">
          <w:rPr>
            <w:rStyle w:val="Hipercze"/>
            <w:rFonts w:cs="Calibri"/>
            <w:smallCaps/>
          </w:rPr>
          <w:t>Warunki udziału w postępowaniu oraz opis sposobu dokonywania oceny spełniania tych warunków.</w:t>
        </w:r>
        <w:r w:rsidR="004A4386">
          <w:rPr>
            <w:webHidden/>
          </w:rPr>
          <w:tab/>
        </w:r>
        <w:r w:rsidR="004A4386">
          <w:rPr>
            <w:webHidden/>
          </w:rPr>
          <w:fldChar w:fldCharType="begin"/>
        </w:r>
        <w:r w:rsidR="004A4386">
          <w:rPr>
            <w:webHidden/>
          </w:rPr>
          <w:instrText xml:space="preserve"> PAGEREF _Toc522607747 \h </w:instrText>
        </w:r>
        <w:r w:rsidR="004A4386">
          <w:rPr>
            <w:webHidden/>
          </w:rPr>
        </w:r>
        <w:r w:rsidR="004A4386">
          <w:rPr>
            <w:webHidden/>
          </w:rPr>
          <w:fldChar w:fldCharType="separate"/>
        </w:r>
        <w:r w:rsidR="004A4386">
          <w:rPr>
            <w:webHidden/>
          </w:rPr>
          <w:t>5</w:t>
        </w:r>
        <w:r w:rsidR="004A4386">
          <w:rPr>
            <w:webHidden/>
          </w:rPr>
          <w:fldChar w:fldCharType="end"/>
        </w:r>
      </w:hyperlink>
    </w:p>
    <w:p w14:paraId="5A0A12CF" w14:textId="77777777" w:rsidR="004A4386" w:rsidRDefault="0004189E">
      <w:pPr>
        <w:pStyle w:val="Spistreci1"/>
        <w:rPr>
          <w:rFonts w:asciiTheme="minorHAnsi" w:eastAsiaTheme="minorEastAsia" w:hAnsiTheme="minorHAnsi" w:cstheme="minorBidi"/>
          <w:sz w:val="22"/>
        </w:rPr>
      </w:pPr>
      <w:hyperlink w:anchor="_Toc522607748" w:history="1">
        <w:r w:rsidR="004A4386" w:rsidRPr="00486868">
          <w:rPr>
            <w:rStyle w:val="Hipercze"/>
            <w:rFonts w:cs="Tahoma"/>
            <w:smallCaps/>
          </w:rPr>
          <w:t>11.</w:t>
        </w:r>
        <w:r w:rsidR="004A4386">
          <w:rPr>
            <w:rFonts w:asciiTheme="minorHAnsi" w:eastAsiaTheme="minorEastAsia" w:hAnsiTheme="minorHAnsi" w:cstheme="minorBidi"/>
            <w:sz w:val="22"/>
          </w:rPr>
          <w:tab/>
        </w:r>
        <w:r w:rsidR="004A4386" w:rsidRPr="00486868">
          <w:rPr>
            <w:rStyle w:val="Hipercze"/>
            <w:smallCaps/>
          </w:rPr>
          <w:t xml:space="preserve">Dokumenty i oświadczenia, </w:t>
        </w:r>
        <w:r w:rsidR="004A4386" w:rsidRPr="00486868">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4A4386">
          <w:rPr>
            <w:webHidden/>
          </w:rPr>
          <w:tab/>
        </w:r>
        <w:r w:rsidR="004A4386">
          <w:rPr>
            <w:webHidden/>
          </w:rPr>
          <w:fldChar w:fldCharType="begin"/>
        </w:r>
        <w:r w:rsidR="004A4386">
          <w:rPr>
            <w:webHidden/>
          </w:rPr>
          <w:instrText xml:space="preserve"> PAGEREF _Toc522607748 \h </w:instrText>
        </w:r>
        <w:r w:rsidR="004A4386">
          <w:rPr>
            <w:webHidden/>
          </w:rPr>
        </w:r>
        <w:r w:rsidR="004A4386">
          <w:rPr>
            <w:webHidden/>
          </w:rPr>
          <w:fldChar w:fldCharType="separate"/>
        </w:r>
        <w:r w:rsidR="004A4386">
          <w:rPr>
            <w:webHidden/>
          </w:rPr>
          <w:t>6</w:t>
        </w:r>
        <w:r w:rsidR="004A4386">
          <w:rPr>
            <w:webHidden/>
          </w:rPr>
          <w:fldChar w:fldCharType="end"/>
        </w:r>
      </w:hyperlink>
    </w:p>
    <w:p w14:paraId="4F806D89" w14:textId="77777777" w:rsidR="004A4386" w:rsidRDefault="0004189E">
      <w:pPr>
        <w:pStyle w:val="Spistreci1"/>
        <w:rPr>
          <w:rFonts w:asciiTheme="minorHAnsi" w:eastAsiaTheme="minorEastAsia" w:hAnsiTheme="minorHAnsi" w:cstheme="minorBidi"/>
          <w:sz w:val="22"/>
        </w:rPr>
      </w:pPr>
      <w:hyperlink w:anchor="_Toc522607749" w:history="1">
        <w:r w:rsidR="004A4386" w:rsidRPr="00486868">
          <w:rPr>
            <w:rStyle w:val="Hipercze"/>
            <w:rFonts w:cs="Tahoma"/>
            <w:smallCaps/>
          </w:rPr>
          <w:t>12.</w:t>
        </w:r>
        <w:r w:rsidR="004A4386">
          <w:rPr>
            <w:rFonts w:asciiTheme="minorHAnsi" w:eastAsiaTheme="minorEastAsia" w:hAnsiTheme="minorHAnsi" w:cstheme="minorBidi"/>
            <w:sz w:val="22"/>
          </w:rPr>
          <w:tab/>
        </w:r>
        <w:r w:rsidR="004A4386" w:rsidRPr="00486868">
          <w:rPr>
            <w:rStyle w:val="Hipercze"/>
            <w:rFonts w:cs="Calibri"/>
            <w:smallCaps/>
          </w:rPr>
          <w:t>Wykonawcy wspólnie ubiegający się o udzielenie zamówienia.</w:t>
        </w:r>
        <w:r w:rsidR="004A4386">
          <w:rPr>
            <w:webHidden/>
          </w:rPr>
          <w:tab/>
        </w:r>
        <w:r w:rsidR="004A4386">
          <w:rPr>
            <w:webHidden/>
          </w:rPr>
          <w:fldChar w:fldCharType="begin"/>
        </w:r>
        <w:r w:rsidR="004A4386">
          <w:rPr>
            <w:webHidden/>
          </w:rPr>
          <w:instrText xml:space="preserve"> PAGEREF _Toc522607749 \h </w:instrText>
        </w:r>
        <w:r w:rsidR="004A4386">
          <w:rPr>
            <w:webHidden/>
          </w:rPr>
        </w:r>
        <w:r w:rsidR="004A4386">
          <w:rPr>
            <w:webHidden/>
          </w:rPr>
          <w:fldChar w:fldCharType="separate"/>
        </w:r>
        <w:r w:rsidR="004A4386">
          <w:rPr>
            <w:webHidden/>
          </w:rPr>
          <w:t>8</w:t>
        </w:r>
        <w:r w:rsidR="004A4386">
          <w:rPr>
            <w:webHidden/>
          </w:rPr>
          <w:fldChar w:fldCharType="end"/>
        </w:r>
      </w:hyperlink>
    </w:p>
    <w:p w14:paraId="0CF6EE8C" w14:textId="77777777" w:rsidR="004A4386" w:rsidRDefault="0004189E">
      <w:pPr>
        <w:pStyle w:val="Spistreci1"/>
        <w:rPr>
          <w:rFonts w:asciiTheme="minorHAnsi" w:eastAsiaTheme="minorEastAsia" w:hAnsiTheme="minorHAnsi" w:cstheme="minorBidi"/>
          <w:sz w:val="22"/>
        </w:rPr>
      </w:pPr>
      <w:hyperlink w:anchor="_Toc522607750" w:history="1">
        <w:r w:rsidR="004A4386" w:rsidRPr="00486868">
          <w:rPr>
            <w:rStyle w:val="Hipercze"/>
            <w:rFonts w:cs="Tahoma"/>
            <w:smallCaps/>
          </w:rPr>
          <w:t>13.</w:t>
        </w:r>
        <w:r w:rsidR="004A4386">
          <w:rPr>
            <w:rFonts w:asciiTheme="minorHAnsi" w:eastAsiaTheme="minorEastAsia" w:hAnsiTheme="minorHAnsi" w:cstheme="minorBidi"/>
            <w:sz w:val="22"/>
          </w:rPr>
          <w:tab/>
        </w:r>
        <w:r w:rsidR="004A4386" w:rsidRPr="00486868">
          <w:rPr>
            <w:rStyle w:val="Hipercze"/>
            <w:rFonts w:cs="Calibri"/>
            <w:smallCaps/>
          </w:rPr>
          <w:t>Wadium.</w:t>
        </w:r>
        <w:r w:rsidR="004A4386">
          <w:rPr>
            <w:webHidden/>
          </w:rPr>
          <w:tab/>
        </w:r>
        <w:r w:rsidR="004A4386">
          <w:rPr>
            <w:webHidden/>
          </w:rPr>
          <w:fldChar w:fldCharType="begin"/>
        </w:r>
        <w:r w:rsidR="004A4386">
          <w:rPr>
            <w:webHidden/>
          </w:rPr>
          <w:instrText xml:space="preserve"> PAGEREF _Toc522607750 \h </w:instrText>
        </w:r>
        <w:r w:rsidR="004A4386">
          <w:rPr>
            <w:webHidden/>
          </w:rPr>
        </w:r>
        <w:r w:rsidR="004A4386">
          <w:rPr>
            <w:webHidden/>
          </w:rPr>
          <w:fldChar w:fldCharType="separate"/>
        </w:r>
        <w:r w:rsidR="004A4386">
          <w:rPr>
            <w:webHidden/>
          </w:rPr>
          <w:t>9</w:t>
        </w:r>
        <w:r w:rsidR="004A4386">
          <w:rPr>
            <w:webHidden/>
          </w:rPr>
          <w:fldChar w:fldCharType="end"/>
        </w:r>
      </w:hyperlink>
    </w:p>
    <w:p w14:paraId="782A3929" w14:textId="77777777" w:rsidR="004A4386" w:rsidRDefault="0004189E">
      <w:pPr>
        <w:pStyle w:val="Spistreci1"/>
        <w:rPr>
          <w:rFonts w:asciiTheme="minorHAnsi" w:eastAsiaTheme="minorEastAsia" w:hAnsiTheme="minorHAnsi" w:cstheme="minorBidi"/>
          <w:sz w:val="22"/>
        </w:rPr>
      </w:pPr>
      <w:hyperlink w:anchor="_Toc522607751" w:history="1">
        <w:r w:rsidR="004A4386" w:rsidRPr="00486868">
          <w:rPr>
            <w:rStyle w:val="Hipercze"/>
            <w:rFonts w:cs="Tahoma"/>
            <w:smallCaps/>
          </w:rPr>
          <w:t>14.</w:t>
        </w:r>
        <w:r w:rsidR="004A4386">
          <w:rPr>
            <w:rFonts w:asciiTheme="minorHAnsi" w:eastAsiaTheme="minorEastAsia" w:hAnsiTheme="minorHAnsi" w:cstheme="minorBidi"/>
            <w:sz w:val="22"/>
          </w:rPr>
          <w:tab/>
        </w:r>
        <w:r w:rsidR="004A4386" w:rsidRPr="00486868">
          <w:rPr>
            <w:rStyle w:val="Hipercze"/>
            <w:rFonts w:cs="Calibri"/>
            <w:smallCaps/>
          </w:rPr>
          <w:t>Waluta, w jakiej będą prowadzone rozliczenia związane z realizacją niniejszego zamówienia publicznego.</w:t>
        </w:r>
        <w:r w:rsidR="004A4386">
          <w:rPr>
            <w:webHidden/>
          </w:rPr>
          <w:tab/>
        </w:r>
        <w:r w:rsidR="004A4386">
          <w:rPr>
            <w:webHidden/>
          </w:rPr>
          <w:fldChar w:fldCharType="begin"/>
        </w:r>
        <w:r w:rsidR="004A4386">
          <w:rPr>
            <w:webHidden/>
          </w:rPr>
          <w:instrText xml:space="preserve"> PAGEREF _Toc522607751 \h </w:instrText>
        </w:r>
        <w:r w:rsidR="004A4386">
          <w:rPr>
            <w:webHidden/>
          </w:rPr>
        </w:r>
        <w:r w:rsidR="004A4386">
          <w:rPr>
            <w:webHidden/>
          </w:rPr>
          <w:fldChar w:fldCharType="separate"/>
        </w:r>
        <w:r w:rsidR="004A4386">
          <w:rPr>
            <w:webHidden/>
          </w:rPr>
          <w:t>9</w:t>
        </w:r>
        <w:r w:rsidR="004A4386">
          <w:rPr>
            <w:webHidden/>
          </w:rPr>
          <w:fldChar w:fldCharType="end"/>
        </w:r>
      </w:hyperlink>
    </w:p>
    <w:p w14:paraId="06DFE4F7" w14:textId="77777777" w:rsidR="004A4386" w:rsidRDefault="0004189E">
      <w:pPr>
        <w:pStyle w:val="Spistreci1"/>
        <w:rPr>
          <w:rFonts w:asciiTheme="minorHAnsi" w:eastAsiaTheme="minorEastAsia" w:hAnsiTheme="minorHAnsi" w:cstheme="minorBidi"/>
          <w:sz w:val="22"/>
        </w:rPr>
      </w:pPr>
      <w:hyperlink w:anchor="_Toc522607752" w:history="1">
        <w:r w:rsidR="004A4386" w:rsidRPr="00486868">
          <w:rPr>
            <w:rStyle w:val="Hipercze"/>
            <w:rFonts w:cs="Tahoma"/>
            <w:smallCaps/>
          </w:rPr>
          <w:t>15.</w:t>
        </w:r>
        <w:r w:rsidR="004A4386">
          <w:rPr>
            <w:rFonts w:asciiTheme="minorHAnsi" w:eastAsiaTheme="minorEastAsia" w:hAnsiTheme="minorHAnsi" w:cstheme="minorBidi"/>
            <w:sz w:val="22"/>
          </w:rPr>
          <w:tab/>
        </w:r>
        <w:r w:rsidR="004A4386" w:rsidRPr="00486868">
          <w:rPr>
            <w:rStyle w:val="Hipercze"/>
            <w:rFonts w:cs="Calibri"/>
            <w:smallCaps/>
          </w:rPr>
          <w:t>Sposób porozumiewania się zamawiającego z wykonawcami oraz przekazywania oświadczeń i dokumentów.</w:t>
        </w:r>
        <w:r w:rsidR="004A4386">
          <w:rPr>
            <w:webHidden/>
          </w:rPr>
          <w:tab/>
        </w:r>
        <w:r w:rsidR="004A4386">
          <w:rPr>
            <w:webHidden/>
          </w:rPr>
          <w:fldChar w:fldCharType="begin"/>
        </w:r>
        <w:r w:rsidR="004A4386">
          <w:rPr>
            <w:webHidden/>
          </w:rPr>
          <w:instrText xml:space="preserve"> PAGEREF _Toc522607752 \h </w:instrText>
        </w:r>
        <w:r w:rsidR="004A4386">
          <w:rPr>
            <w:webHidden/>
          </w:rPr>
        </w:r>
        <w:r w:rsidR="004A4386">
          <w:rPr>
            <w:webHidden/>
          </w:rPr>
          <w:fldChar w:fldCharType="separate"/>
        </w:r>
        <w:r w:rsidR="004A4386">
          <w:rPr>
            <w:webHidden/>
          </w:rPr>
          <w:t>9</w:t>
        </w:r>
        <w:r w:rsidR="004A4386">
          <w:rPr>
            <w:webHidden/>
          </w:rPr>
          <w:fldChar w:fldCharType="end"/>
        </w:r>
      </w:hyperlink>
    </w:p>
    <w:p w14:paraId="565F9000" w14:textId="77777777" w:rsidR="004A4386" w:rsidRDefault="0004189E">
      <w:pPr>
        <w:pStyle w:val="Spistreci1"/>
        <w:rPr>
          <w:rFonts w:asciiTheme="minorHAnsi" w:eastAsiaTheme="minorEastAsia" w:hAnsiTheme="minorHAnsi" w:cstheme="minorBidi"/>
          <w:sz w:val="22"/>
        </w:rPr>
      </w:pPr>
      <w:hyperlink w:anchor="_Toc522607753" w:history="1">
        <w:r w:rsidR="004A4386" w:rsidRPr="00486868">
          <w:rPr>
            <w:rStyle w:val="Hipercze"/>
            <w:rFonts w:cs="Tahoma"/>
            <w:smallCaps/>
          </w:rPr>
          <w:t>16.</w:t>
        </w:r>
        <w:r w:rsidR="004A4386">
          <w:rPr>
            <w:rFonts w:asciiTheme="minorHAnsi" w:eastAsiaTheme="minorEastAsia" w:hAnsiTheme="minorHAnsi" w:cstheme="minorBidi"/>
            <w:sz w:val="22"/>
          </w:rPr>
          <w:tab/>
        </w:r>
        <w:r w:rsidR="004A4386" w:rsidRPr="00486868">
          <w:rPr>
            <w:rStyle w:val="Hipercze"/>
            <w:rFonts w:cs="Calibri"/>
            <w:smallCaps/>
          </w:rPr>
          <w:t>Osoby uprawnione do porozumiewania się z Wykonawcami.</w:t>
        </w:r>
        <w:r w:rsidR="004A4386">
          <w:rPr>
            <w:webHidden/>
          </w:rPr>
          <w:tab/>
        </w:r>
        <w:r w:rsidR="004A4386">
          <w:rPr>
            <w:webHidden/>
          </w:rPr>
          <w:fldChar w:fldCharType="begin"/>
        </w:r>
        <w:r w:rsidR="004A4386">
          <w:rPr>
            <w:webHidden/>
          </w:rPr>
          <w:instrText xml:space="preserve"> PAGEREF _Toc522607753 \h </w:instrText>
        </w:r>
        <w:r w:rsidR="004A4386">
          <w:rPr>
            <w:webHidden/>
          </w:rPr>
        </w:r>
        <w:r w:rsidR="004A4386">
          <w:rPr>
            <w:webHidden/>
          </w:rPr>
          <w:fldChar w:fldCharType="separate"/>
        </w:r>
        <w:r w:rsidR="004A4386">
          <w:rPr>
            <w:webHidden/>
          </w:rPr>
          <w:t>9</w:t>
        </w:r>
        <w:r w:rsidR="004A4386">
          <w:rPr>
            <w:webHidden/>
          </w:rPr>
          <w:fldChar w:fldCharType="end"/>
        </w:r>
      </w:hyperlink>
    </w:p>
    <w:p w14:paraId="2B2439A7" w14:textId="77777777" w:rsidR="004A4386" w:rsidRDefault="0004189E">
      <w:pPr>
        <w:pStyle w:val="Spistreci1"/>
        <w:rPr>
          <w:rFonts w:asciiTheme="minorHAnsi" w:eastAsiaTheme="minorEastAsia" w:hAnsiTheme="minorHAnsi" w:cstheme="minorBidi"/>
          <w:sz w:val="22"/>
        </w:rPr>
      </w:pPr>
      <w:hyperlink w:anchor="_Toc522607754" w:history="1">
        <w:r w:rsidR="004A4386" w:rsidRPr="00486868">
          <w:rPr>
            <w:rStyle w:val="Hipercze"/>
            <w:rFonts w:cs="Tahoma"/>
            <w:smallCaps/>
          </w:rPr>
          <w:t>17.</w:t>
        </w:r>
        <w:r w:rsidR="004A4386">
          <w:rPr>
            <w:rFonts w:asciiTheme="minorHAnsi" w:eastAsiaTheme="minorEastAsia" w:hAnsiTheme="minorHAnsi" w:cstheme="minorBidi"/>
            <w:sz w:val="22"/>
          </w:rPr>
          <w:tab/>
        </w:r>
        <w:r w:rsidR="004A4386" w:rsidRPr="00486868">
          <w:rPr>
            <w:rStyle w:val="Hipercze"/>
            <w:rFonts w:cs="Calibri"/>
            <w:smallCaps/>
          </w:rPr>
          <w:t>Opis sposobu przygotowania oferty.</w:t>
        </w:r>
        <w:r w:rsidR="004A4386">
          <w:rPr>
            <w:webHidden/>
          </w:rPr>
          <w:tab/>
        </w:r>
        <w:r w:rsidR="004A4386">
          <w:rPr>
            <w:webHidden/>
          </w:rPr>
          <w:fldChar w:fldCharType="begin"/>
        </w:r>
        <w:r w:rsidR="004A4386">
          <w:rPr>
            <w:webHidden/>
          </w:rPr>
          <w:instrText xml:space="preserve"> PAGEREF _Toc522607754 \h </w:instrText>
        </w:r>
        <w:r w:rsidR="004A4386">
          <w:rPr>
            <w:webHidden/>
          </w:rPr>
        </w:r>
        <w:r w:rsidR="004A4386">
          <w:rPr>
            <w:webHidden/>
          </w:rPr>
          <w:fldChar w:fldCharType="separate"/>
        </w:r>
        <w:r w:rsidR="004A4386">
          <w:rPr>
            <w:webHidden/>
          </w:rPr>
          <w:t>9</w:t>
        </w:r>
        <w:r w:rsidR="004A4386">
          <w:rPr>
            <w:webHidden/>
          </w:rPr>
          <w:fldChar w:fldCharType="end"/>
        </w:r>
      </w:hyperlink>
    </w:p>
    <w:p w14:paraId="27C4737E" w14:textId="77777777" w:rsidR="004A4386" w:rsidRDefault="0004189E">
      <w:pPr>
        <w:pStyle w:val="Spistreci1"/>
        <w:rPr>
          <w:rFonts w:asciiTheme="minorHAnsi" w:eastAsiaTheme="minorEastAsia" w:hAnsiTheme="minorHAnsi" w:cstheme="minorBidi"/>
          <w:sz w:val="22"/>
        </w:rPr>
      </w:pPr>
      <w:hyperlink w:anchor="_Toc522607755" w:history="1">
        <w:r w:rsidR="004A4386" w:rsidRPr="00486868">
          <w:rPr>
            <w:rStyle w:val="Hipercze"/>
            <w:rFonts w:cs="Tahoma"/>
            <w:smallCaps/>
          </w:rPr>
          <w:t>18.</w:t>
        </w:r>
        <w:r w:rsidR="004A4386">
          <w:rPr>
            <w:rFonts w:asciiTheme="minorHAnsi" w:eastAsiaTheme="minorEastAsia" w:hAnsiTheme="minorHAnsi" w:cstheme="minorBidi"/>
            <w:sz w:val="22"/>
          </w:rPr>
          <w:tab/>
        </w:r>
        <w:r w:rsidR="004A4386" w:rsidRPr="00486868">
          <w:rPr>
            <w:rStyle w:val="Hipercze"/>
            <w:rFonts w:cs="Calibri"/>
            <w:smallCaps/>
          </w:rPr>
          <w:t>Miejsce termin i sposób złożenia ofert.</w:t>
        </w:r>
        <w:r w:rsidR="004A4386">
          <w:rPr>
            <w:webHidden/>
          </w:rPr>
          <w:tab/>
        </w:r>
        <w:r w:rsidR="004A4386">
          <w:rPr>
            <w:webHidden/>
          </w:rPr>
          <w:fldChar w:fldCharType="begin"/>
        </w:r>
        <w:r w:rsidR="004A4386">
          <w:rPr>
            <w:webHidden/>
          </w:rPr>
          <w:instrText xml:space="preserve"> PAGEREF _Toc522607755 \h </w:instrText>
        </w:r>
        <w:r w:rsidR="004A4386">
          <w:rPr>
            <w:webHidden/>
          </w:rPr>
        </w:r>
        <w:r w:rsidR="004A4386">
          <w:rPr>
            <w:webHidden/>
          </w:rPr>
          <w:fldChar w:fldCharType="separate"/>
        </w:r>
        <w:r w:rsidR="004A4386">
          <w:rPr>
            <w:webHidden/>
          </w:rPr>
          <w:t>11</w:t>
        </w:r>
        <w:r w:rsidR="004A4386">
          <w:rPr>
            <w:webHidden/>
          </w:rPr>
          <w:fldChar w:fldCharType="end"/>
        </w:r>
      </w:hyperlink>
    </w:p>
    <w:p w14:paraId="368F689D" w14:textId="77777777" w:rsidR="004A4386" w:rsidRDefault="0004189E">
      <w:pPr>
        <w:pStyle w:val="Spistreci1"/>
        <w:rPr>
          <w:rFonts w:asciiTheme="minorHAnsi" w:eastAsiaTheme="minorEastAsia" w:hAnsiTheme="minorHAnsi" w:cstheme="minorBidi"/>
          <w:sz w:val="22"/>
        </w:rPr>
      </w:pPr>
      <w:hyperlink w:anchor="_Toc522607756" w:history="1">
        <w:r w:rsidR="004A4386" w:rsidRPr="00486868">
          <w:rPr>
            <w:rStyle w:val="Hipercze"/>
            <w:rFonts w:cs="Tahoma"/>
            <w:smallCaps/>
          </w:rPr>
          <w:t>19.</w:t>
        </w:r>
        <w:r w:rsidR="004A4386">
          <w:rPr>
            <w:rFonts w:asciiTheme="minorHAnsi" w:eastAsiaTheme="minorEastAsia" w:hAnsiTheme="minorHAnsi" w:cstheme="minorBidi"/>
            <w:sz w:val="22"/>
          </w:rPr>
          <w:tab/>
        </w:r>
        <w:r w:rsidR="004A4386" w:rsidRPr="00486868">
          <w:rPr>
            <w:rStyle w:val="Hipercze"/>
            <w:rFonts w:cs="Calibri"/>
            <w:smallCaps/>
          </w:rPr>
          <w:t>Zmiany lub wycofanie złożonej oferty.</w:t>
        </w:r>
        <w:r w:rsidR="004A4386">
          <w:rPr>
            <w:webHidden/>
          </w:rPr>
          <w:tab/>
        </w:r>
        <w:r w:rsidR="004A4386">
          <w:rPr>
            <w:webHidden/>
          </w:rPr>
          <w:fldChar w:fldCharType="begin"/>
        </w:r>
        <w:r w:rsidR="004A4386">
          <w:rPr>
            <w:webHidden/>
          </w:rPr>
          <w:instrText xml:space="preserve"> PAGEREF _Toc522607756 \h </w:instrText>
        </w:r>
        <w:r w:rsidR="004A4386">
          <w:rPr>
            <w:webHidden/>
          </w:rPr>
        </w:r>
        <w:r w:rsidR="004A4386">
          <w:rPr>
            <w:webHidden/>
          </w:rPr>
          <w:fldChar w:fldCharType="separate"/>
        </w:r>
        <w:r w:rsidR="004A4386">
          <w:rPr>
            <w:webHidden/>
          </w:rPr>
          <w:t>12</w:t>
        </w:r>
        <w:r w:rsidR="004A4386">
          <w:rPr>
            <w:webHidden/>
          </w:rPr>
          <w:fldChar w:fldCharType="end"/>
        </w:r>
      </w:hyperlink>
    </w:p>
    <w:p w14:paraId="36AD1F95" w14:textId="77777777" w:rsidR="004A4386" w:rsidRDefault="0004189E">
      <w:pPr>
        <w:pStyle w:val="Spistreci1"/>
        <w:rPr>
          <w:rFonts w:asciiTheme="minorHAnsi" w:eastAsiaTheme="minorEastAsia" w:hAnsiTheme="minorHAnsi" w:cstheme="minorBidi"/>
          <w:sz w:val="22"/>
        </w:rPr>
      </w:pPr>
      <w:hyperlink w:anchor="_Toc522607757" w:history="1">
        <w:r w:rsidR="004A4386" w:rsidRPr="00486868">
          <w:rPr>
            <w:rStyle w:val="Hipercze"/>
            <w:rFonts w:cs="Tahoma"/>
            <w:smallCaps/>
          </w:rPr>
          <w:t>20.</w:t>
        </w:r>
        <w:r w:rsidR="004A4386">
          <w:rPr>
            <w:rFonts w:asciiTheme="minorHAnsi" w:eastAsiaTheme="minorEastAsia" w:hAnsiTheme="minorHAnsi" w:cstheme="minorBidi"/>
            <w:sz w:val="22"/>
          </w:rPr>
          <w:tab/>
        </w:r>
        <w:r w:rsidR="004A4386" w:rsidRPr="00486868">
          <w:rPr>
            <w:rStyle w:val="Hipercze"/>
            <w:rFonts w:cs="Calibri"/>
            <w:smallCaps/>
          </w:rPr>
          <w:t>Miejsce i termin otwarcia ofert.</w:t>
        </w:r>
        <w:r w:rsidR="004A4386">
          <w:rPr>
            <w:webHidden/>
          </w:rPr>
          <w:tab/>
        </w:r>
        <w:r w:rsidR="004A4386">
          <w:rPr>
            <w:webHidden/>
          </w:rPr>
          <w:fldChar w:fldCharType="begin"/>
        </w:r>
        <w:r w:rsidR="004A4386">
          <w:rPr>
            <w:webHidden/>
          </w:rPr>
          <w:instrText xml:space="preserve"> PAGEREF _Toc522607757 \h </w:instrText>
        </w:r>
        <w:r w:rsidR="004A4386">
          <w:rPr>
            <w:webHidden/>
          </w:rPr>
        </w:r>
        <w:r w:rsidR="004A4386">
          <w:rPr>
            <w:webHidden/>
          </w:rPr>
          <w:fldChar w:fldCharType="separate"/>
        </w:r>
        <w:r w:rsidR="004A4386">
          <w:rPr>
            <w:webHidden/>
          </w:rPr>
          <w:t>12</w:t>
        </w:r>
        <w:r w:rsidR="004A4386">
          <w:rPr>
            <w:webHidden/>
          </w:rPr>
          <w:fldChar w:fldCharType="end"/>
        </w:r>
      </w:hyperlink>
    </w:p>
    <w:p w14:paraId="2AA17B16" w14:textId="77777777" w:rsidR="004A4386" w:rsidRDefault="0004189E">
      <w:pPr>
        <w:pStyle w:val="Spistreci1"/>
        <w:rPr>
          <w:rFonts w:asciiTheme="minorHAnsi" w:eastAsiaTheme="minorEastAsia" w:hAnsiTheme="minorHAnsi" w:cstheme="minorBidi"/>
          <w:sz w:val="22"/>
        </w:rPr>
      </w:pPr>
      <w:hyperlink w:anchor="_Toc522607758" w:history="1">
        <w:r w:rsidR="004A4386" w:rsidRPr="00486868">
          <w:rPr>
            <w:rStyle w:val="Hipercze"/>
            <w:rFonts w:cs="Tahoma"/>
            <w:smallCaps/>
          </w:rPr>
          <w:t>21.</w:t>
        </w:r>
        <w:r w:rsidR="004A4386">
          <w:rPr>
            <w:rFonts w:asciiTheme="minorHAnsi" w:eastAsiaTheme="minorEastAsia" w:hAnsiTheme="minorHAnsi" w:cstheme="minorBidi"/>
            <w:sz w:val="22"/>
          </w:rPr>
          <w:tab/>
        </w:r>
        <w:r w:rsidR="004A4386" w:rsidRPr="00486868">
          <w:rPr>
            <w:rStyle w:val="Hipercze"/>
            <w:rFonts w:cs="Calibri"/>
            <w:smallCaps/>
          </w:rPr>
          <w:t>Termin związania ofertą.</w:t>
        </w:r>
        <w:r w:rsidR="004A4386">
          <w:rPr>
            <w:webHidden/>
          </w:rPr>
          <w:tab/>
        </w:r>
        <w:r w:rsidR="004A4386">
          <w:rPr>
            <w:webHidden/>
          </w:rPr>
          <w:fldChar w:fldCharType="begin"/>
        </w:r>
        <w:r w:rsidR="004A4386">
          <w:rPr>
            <w:webHidden/>
          </w:rPr>
          <w:instrText xml:space="preserve"> PAGEREF _Toc522607758 \h </w:instrText>
        </w:r>
        <w:r w:rsidR="004A4386">
          <w:rPr>
            <w:webHidden/>
          </w:rPr>
        </w:r>
        <w:r w:rsidR="004A4386">
          <w:rPr>
            <w:webHidden/>
          </w:rPr>
          <w:fldChar w:fldCharType="separate"/>
        </w:r>
        <w:r w:rsidR="004A4386">
          <w:rPr>
            <w:webHidden/>
          </w:rPr>
          <w:t>12</w:t>
        </w:r>
        <w:r w:rsidR="004A4386">
          <w:rPr>
            <w:webHidden/>
          </w:rPr>
          <w:fldChar w:fldCharType="end"/>
        </w:r>
      </w:hyperlink>
    </w:p>
    <w:p w14:paraId="0FFBBA4F" w14:textId="77777777" w:rsidR="004A4386" w:rsidRDefault="0004189E">
      <w:pPr>
        <w:pStyle w:val="Spistreci1"/>
        <w:rPr>
          <w:rFonts w:asciiTheme="minorHAnsi" w:eastAsiaTheme="minorEastAsia" w:hAnsiTheme="minorHAnsi" w:cstheme="minorBidi"/>
          <w:sz w:val="22"/>
        </w:rPr>
      </w:pPr>
      <w:hyperlink w:anchor="_Toc522607759" w:history="1">
        <w:r w:rsidR="004A4386" w:rsidRPr="00486868">
          <w:rPr>
            <w:rStyle w:val="Hipercze"/>
            <w:rFonts w:cs="Tahoma"/>
            <w:smallCaps/>
          </w:rPr>
          <w:t>22.</w:t>
        </w:r>
        <w:r w:rsidR="004A4386">
          <w:rPr>
            <w:rFonts w:asciiTheme="minorHAnsi" w:eastAsiaTheme="minorEastAsia" w:hAnsiTheme="minorHAnsi" w:cstheme="minorBidi"/>
            <w:sz w:val="22"/>
          </w:rPr>
          <w:tab/>
        </w:r>
        <w:r w:rsidR="004A4386" w:rsidRPr="00486868">
          <w:rPr>
            <w:rStyle w:val="Hipercze"/>
            <w:rFonts w:cs="Calibri"/>
            <w:smallCaps/>
          </w:rPr>
          <w:t>Opis sposobu obliczania ceny.</w:t>
        </w:r>
        <w:r w:rsidR="004A4386">
          <w:rPr>
            <w:webHidden/>
          </w:rPr>
          <w:tab/>
        </w:r>
        <w:r w:rsidR="004A4386">
          <w:rPr>
            <w:webHidden/>
          </w:rPr>
          <w:fldChar w:fldCharType="begin"/>
        </w:r>
        <w:r w:rsidR="004A4386">
          <w:rPr>
            <w:webHidden/>
          </w:rPr>
          <w:instrText xml:space="preserve"> PAGEREF _Toc522607759 \h </w:instrText>
        </w:r>
        <w:r w:rsidR="004A4386">
          <w:rPr>
            <w:webHidden/>
          </w:rPr>
        </w:r>
        <w:r w:rsidR="004A4386">
          <w:rPr>
            <w:webHidden/>
          </w:rPr>
          <w:fldChar w:fldCharType="separate"/>
        </w:r>
        <w:r w:rsidR="004A4386">
          <w:rPr>
            <w:webHidden/>
          </w:rPr>
          <w:t>13</w:t>
        </w:r>
        <w:r w:rsidR="004A4386">
          <w:rPr>
            <w:webHidden/>
          </w:rPr>
          <w:fldChar w:fldCharType="end"/>
        </w:r>
      </w:hyperlink>
    </w:p>
    <w:p w14:paraId="47272ED5" w14:textId="77777777" w:rsidR="004A4386" w:rsidRDefault="0004189E">
      <w:pPr>
        <w:pStyle w:val="Spistreci1"/>
        <w:rPr>
          <w:rFonts w:asciiTheme="minorHAnsi" w:eastAsiaTheme="minorEastAsia" w:hAnsiTheme="minorHAnsi" w:cstheme="minorBidi"/>
          <w:sz w:val="22"/>
        </w:rPr>
      </w:pPr>
      <w:hyperlink w:anchor="_Toc522607760" w:history="1">
        <w:r w:rsidR="004A4386" w:rsidRPr="00486868">
          <w:rPr>
            <w:rStyle w:val="Hipercze"/>
            <w:rFonts w:cs="Tahoma"/>
            <w:smallCaps/>
          </w:rPr>
          <w:t>23.</w:t>
        </w:r>
        <w:r w:rsidR="004A4386">
          <w:rPr>
            <w:rFonts w:asciiTheme="minorHAnsi" w:eastAsiaTheme="minorEastAsia" w:hAnsiTheme="minorHAnsi" w:cstheme="minorBidi"/>
            <w:sz w:val="22"/>
          </w:rPr>
          <w:tab/>
        </w:r>
        <w:r w:rsidR="004A4386" w:rsidRPr="00486868">
          <w:rPr>
            <w:rStyle w:val="Hipercze"/>
            <w:rFonts w:cs="Calibri"/>
            <w:smallCaps/>
          </w:rPr>
          <w:t>Opis kryteriów oceny ofert wraz z podaniem ich znaczenia.</w:t>
        </w:r>
        <w:r w:rsidR="004A4386">
          <w:rPr>
            <w:webHidden/>
          </w:rPr>
          <w:tab/>
        </w:r>
        <w:r w:rsidR="004A4386">
          <w:rPr>
            <w:webHidden/>
          </w:rPr>
          <w:fldChar w:fldCharType="begin"/>
        </w:r>
        <w:r w:rsidR="004A4386">
          <w:rPr>
            <w:webHidden/>
          </w:rPr>
          <w:instrText xml:space="preserve"> PAGEREF _Toc522607760 \h </w:instrText>
        </w:r>
        <w:r w:rsidR="004A4386">
          <w:rPr>
            <w:webHidden/>
          </w:rPr>
        </w:r>
        <w:r w:rsidR="004A4386">
          <w:rPr>
            <w:webHidden/>
          </w:rPr>
          <w:fldChar w:fldCharType="separate"/>
        </w:r>
        <w:r w:rsidR="004A4386">
          <w:rPr>
            <w:webHidden/>
          </w:rPr>
          <w:t>13</w:t>
        </w:r>
        <w:r w:rsidR="004A4386">
          <w:rPr>
            <w:webHidden/>
          </w:rPr>
          <w:fldChar w:fldCharType="end"/>
        </w:r>
      </w:hyperlink>
    </w:p>
    <w:p w14:paraId="453C7BD1" w14:textId="77777777" w:rsidR="004A4386" w:rsidRDefault="0004189E">
      <w:pPr>
        <w:pStyle w:val="Spistreci1"/>
        <w:rPr>
          <w:rFonts w:asciiTheme="minorHAnsi" w:eastAsiaTheme="minorEastAsia" w:hAnsiTheme="minorHAnsi" w:cstheme="minorBidi"/>
          <w:sz w:val="22"/>
        </w:rPr>
      </w:pPr>
      <w:hyperlink w:anchor="_Toc522607761" w:history="1">
        <w:r w:rsidR="004A4386" w:rsidRPr="00486868">
          <w:rPr>
            <w:rStyle w:val="Hipercze"/>
            <w:rFonts w:cs="Tahoma"/>
            <w:smallCaps/>
          </w:rPr>
          <w:t>24.</w:t>
        </w:r>
        <w:r w:rsidR="004A4386">
          <w:rPr>
            <w:rFonts w:asciiTheme="minorHAnsi" w:eastAsiaTheme="minorEastAsia" w:hAnsiTheme="minorHAnsi" w:cstheme="minorBidi"/>
            <w:sz w:val="22"/>
          </w:rPr>
          <w:tab/>
        </w:r>
        <w:r w:rsidR="004A4386" w:rsidRPr="00486868">
          <w:rPr>
            <w:rStyle w:val="Hipercze"/>
            <w:rFonts w:cs="Calibri"/>
            <w:smallCaps/>
          </w:rPr>
          <w:t>Tryb oceny ofert.</w:t>
        </w:r>
        <w:r w:rsidR="004A4386">
          <w:rPr>
            <w:webHidden/>
          </w:rPr>
          <w:tab/>
        </w:r>
        <w:r w:rsidR="004A4386">
          <w:rPr>
            <w:webHidden/>
          </w:rPr>
          <w:fldChar w:fldCharType="begin"/>
        </w:r>
        <w:r w:rsidR="004A4386">
          <w:rPr>
            <w:webHidden/>
          </w:rPr>
          <w:instrText xml:space="preserve"> PAGEREF _Toc522607761 \h </w:instrText>
        </w:r>
        <w:r w:rsidR="004A4386">
          <w:rPr>
            <w:webHidden/>
          </w:rPr>
        </w:r>
        <w:r w:rsidR="004A4386">
          <w:rPr>
            <w:webHidden/>
          </w:rPr>
          <w:fldChar w:fldCharType="separate"/>
        </w:r>
        <w:r w:rsidR="004A4386">
          <w:rPr>
            <w:webHidden/>
          </w:rPr>
          <w:t>14</w:t>
        </w:r>
        <w:r w:rsidR="004A4386">
          <w:rPr>
            <w:webHidden/>
          </w:rPr>
          <w:fldChar w:fldCharType="end"/>
        </w:r>
      </w:hyperlink>
    </w:p>
    <w:p w14:paraId="3C66E3FB" w14:textId="77777777" w:rsidR="004A4386" w:rsidRDefault="0004189E">
      <w:pPr>
        <w:pStyle w:val="Spistreci1"/>
        <w:rPr>
          <w:rFonts w:asciiTheme="minorHAnsi" w:eastAsiaTheme="minorEastAsia" w:hAnsiTheme="minorHAnsi" w:cstheme="minorBidi"/>
          <w:sz w:val="22"/>
        </w:rPr>
      </w:pPr>
      <w:hyperlink w:anchor="_Toc522607762" w:history="1">
        <w:r w:rsidR="004A4386" w:rsidRPr="00486868">
          <w:rPr>
            <w:rStyle w:val="Hipercze"/>
            <w:rFonts w:cs="Tahoma"/>
            <w:smallCaps/>
          </w:rPr>
          <w:t>25.</w:t>
        </w:r>
        <w:r w:rsidR="004A4386">
          <w:rPr>
            <w:rFonts w:asciiTheme="minorHAnsi" w:eastAsiaTheme="minorEastAsia" w:hAnsiTheme="minorHAnsi" w:cstheme="minorBidi"/>
            <w:sz w:val="22"/>
          </w:rPr>
          <w:tab/>
        </w:r>
        <w:r w:rsidR="004A4386" w:rsidRPr="00486868">
          <w:rPr>
            <w:rStyle w:val="Hipercze"/>
            <w:rFonts w:cs="Calibri"/>
            <w:smallCaps/>
          </w:rPr>
          <w:t>Informacje o formalnościach, jakie powinny zostać dopełnione po wyborze oferty w celu zawarcia umowy.</w:t>
        </w:r>
        <w:r w:rsidR="004A4386">
          <w:rPr>
            <w:webHidden/>
          </w:rPr>
          <w:tab/>
        </w:r>
        <w:r w:rsidR="004A4386">
          <w:rPr>
            <w:webHidden/>
          </w:rPr>
          <w:fldChar w:fldCharType="begin"/>
        </w:r>
        <w:r w:rsidR="004A4386">
          <w:rPr>
            <w:webHidden/>
          </w:rPr>
          <w:instrText xml:space="preserve"> PAGEREF _Toc522607762 \h </w:instrText>
        </w:r>
        <w:r w:rsidR="004A4386">
          <w:rPr>
            <w:webHidden/>
          </w:rPr>
        </w:r>
        <w:r w:rsidR="004A4386">
          <w:rPr>
            <w:webHidden/>
          </w:rPr>
          <w:fldChar w:fldCharType="separate"/>
        </w:r>
        <w:r w:rsidR="004A4386">
          <w:rPr>
            <w:webHidden/>
          </w:rPr>
          <w:t>15</w:t>
        </w:r>
        <w:r w:rsidR="004A4386">
          <w:rPr>
            <w:webHidden/>
          </w:rPr>
          <w:fldChar w:fldCharType="end"/>
        </w:r>
      </w:hyperlink>
    </w:p>
    <w:p w14:paraId="5244F2F8" w14:textId="77777777" w:rsidR="004A4386" w:rsidRDefault="0004189E">
      <w:pPr>
        <w:pStyle w:val="Spistreci1"/>
        <w:rPr>
          <w:rFonts w:asciiTheme="minorHAnsi" w:eastAsiaTheme="minorEastAsia" w:hAnsiTheme="minorHAnsi" w:cstheme="minorBidi"/>
          <w:sz w:val="22"/>
        </w:rPr>
      </w:pPr>
      <w:hyperlink w:anchor="_Toc522607763" w:history="1">
        <w:r w:rsidR="004A4386" w:rsidRPr="00486868">
          <w:rPr>
            <w:rStyle w:val="Hipercze"/>
            <w:rFonts w:cs="Tahoma"/>
            <w:smallCaps/>
          </w:rPr>
          <w:t>26.</w:t>
        </w:r>
        <w:r w:rsidR="004A4386">
          <w:rPr>
            <w:rFonts w:asciiTheme="minorHAnsi" w:eastAsiaTheme="minorEastAsia" w:hAnsiTheme="minorHAnsi" w:cstheme="minorBidi"/>
            <w:sz w:val="22"/>
          </w:rPr>
          <w:tab/>
        </w:r>
        <w:r w:rsidR="004A4386" w:rsidRPr="00486868">
          <w:rPr>
            <w:rStyle w:val="Hipercze"/>
            <w:rFonts w:cs="Calibri"/>
            <w:smallCaps/>
          </w:rPr>
          <w:t>Środki ochrony prawnej.</w:t>
        </w:r>
        <w:r w:rsidR="004A4386">
          <w:rPr>
            <w:webHidden/>
          </w:rPr>
          <w:tab/>
        </w:r>
        <w:r w:rsidR="004A4386">
          <w:rPr>
            <w:webHidden/>
          </w:rPr>
          <w:fldChar w:fldCharType="begin"/>
        </w:r>
        <w:r w:rsidR="004A4386">
          <w:rPr>
            <w:webHidden/>
          </w:rPr>
          <w:instrText xml:space="preserve"> PAGEREF _Toc522607763 \h </w:instrText>
        </w:r>
        <w:r w:rsidR="004A4386">
          <w:rPr>
            <w:webHidden/>
          </w:rPr>
        </w:r>
        <w:r w:rsidR="004A4386">
          <w:rPr>
            <w:webHidden/>
          </w:rPr>
          <w:fldChar w:fldCharType="separate"/>
        </w:r>
        <w:r w:rsidR="004A4386">
          <w:rPr>
            <w:webHidden/>
          </w:rPr>
          <w:t>15</w:t>
        </w:r>
        <w:r w:rsidR="004A4386">
          <w:rPr>
            <w:webHidden/>
          </w:rPr>
          <w:fldChar w:fldCharType="end"/>
        </w:r>
      </w:hyperlink>
    </w:p>
    <w:p w14:paraId="3A29E551" w14:textId="77777777" w:rsidR="004A4386" w:rsidRDefault="0004189E">
      <w:pPr>
        <w:pStyle w:val="Spistreci1"/>
        <w:rPr>
          <w:rFonts w:asciiTheme="minorHAnsi" w:eastAsiaTheme="minorEastAsia" w:hAnsiTheme="minorHAnsi" w:cstheme="minorBidi"/>
          <w:sz w:val="22"/>
        </w:rPr>
      </w:pPr>
      <w:hyperlink w:anchor="_Toc522607764" w:history="1">
        <w:r w:rsidR="004A4386" w:rsidRPr="00486868">
          <w:rPr>
            <w:rStyle w:val="Hipercze"/>
            <w:rFonts w:cs="Tahoma"/>
            <w:smallCaps/>
          </w:rPr>
          <w:t>27.</w:t>
        </w:r>
        <w:r w:rsidR="004A4386">
          <w:rPr>
            <w:rFonts w:asciiTheme="minorHAnsi" w:eastAsiaTheme="minorEastAsia" w:hAnsiTheme="minorHAnsi" w:cstheme="minorBidi"/>
            <w:sz w:val="22"/>
          </w:rPr>
          <w:tab/>
        </w:r>
        <w:r w:rsidR="004A4386" w:rsidRPr="00486868">
          <w:rPr>
            <w:rStyle w:val="Hipercze"/>
            <w:rFonts w:cs="Calibri"/>
            <w:smallCaps/>
          </w:rPr>
          <w:t>Zabezpieczenie należytego wykonania umowy.</w:t>
        </w:r>
        <w:r w:rsidR="004A4386">
          <w:rPr>
            <w:webHidden/>
          </w:rPr>
          <w:tab/>
        </w:r>
        <w:r w:rsidR="004A4386">
          <w:rPr>
            <w:webHidden/>
          </w:rPr>
          <w:fldChar w:fldCharType="begin"/>
        </w:r>
        <w:r w:rsidR="004A4386">
          <w:rPr>
            <w:webHidden/>
          </w:rPr>
          <w:instrText xml:space="preserve"> PAGEREF _Toc522607764 \h </w:instrText>
        </w:r>
        <w:r w:rsidR="004A4386">
          <w:rPr>
            <w:webHidden/>
          </w:rPr>
        </w:r>
        <w:r w:rsidR="004A4386">
          <w:rPr>
            <w:webHidden/>
          </w:rPr>
          <w:fldChar w:fldCharType="separate"/>
        </w:r>
        <w:r w:rsidR="004A4386">
          <w:rPr>
            <w:webHidden/>
          </w:rPr>
          <w:t>16</w:t>
        </w:r>
        <w:r w:rsidR="004A4386">
          <w:rPr>
            <w:webHidden/>
          </w:rPr>
          <w:fldChar w:fldCharType="end"/>
        </w:r>
      </w:hyperlink>
    </w:p>
    <w:p w14:paraId="744F2A5E" w14:textId="77777777" w:rsidR="004A4386" w:rsidRDefault="0004189E">
      <w:pPr>
        <w:pStyle w:val="Spistreci1"/>
        <w:rPr>
          <w:rFonts w:asciiTheme="minorHAnsi" w:eastAsiaTheme="minorEastAsia" w:hAnsiTheme="minorHAnsi" w:cstheme="minorBidi"/>
          <w:sz w:val="22"/>
        </w:rPr>
      </w:pPr>
      <w:hyperlink w:anchor="_Toc522607765" w:history="1">
        <w:r w:rsidR="004A4386" w:rsidRPr="00486868">
          <w:rPr>
            <w:rStyle w:val="Hipercze"/>
            <w:rFonts w:cs="Tahoma"/>
            <w:smallCaps/>
          </w:rPr>
          <w:t>28.</w:t>
        </w:r>
        <w:r w:rsidR="004A4386">
          <w:rPr>
            <w:rFonts w:asciiTheme="minorHAnsi" w:eastAsiaTheme="minorEastAsia" w:hAnsiTheme="minorHAnsi" w:cstheme="minorBidi"/>
            <w:sz w:val="22"/>
          </w:rPr>
          <w:tab/>
        </w:r>
        <w:r w:rsidR="004A4386" w:rsidRPr="00486868">
          <w:rPr>
            <w:rStyle w:val="Hipercze"/>
            <w:rFonts w:cs="Calibri"/>
            <w:smallCaps/>
          </w:rPr>
          <w:t>Zmiany postanowień zawartej umowy.</w:t>
        </w:r>
        <w:r w:rsidR="004A4386">
          <w:rPr>
            <w:webHidden/>
          </w:rPr>
          <w:tab/>
        </w:r>
        <w:r w:rsidR="004A4386">
          <w:rPr>
            <w:webHidden/>
          </w:rPr>
          <w:fldChar w:fldCharType="begin"/>
        </w:r>
        <w:r w:rsidR="004A4386">
          <w:rPr>
            <w:webHidden/>
          </w:rPr>
          <w:instrText xml:space="preserve"> PAGEREF _Toc522607765 \h </w:instrText>
        </w:r>
        <w:r w:rsidR="004A4386">
          <w:rPr>
            <w:webHidden/>
          </w:rPr>
        </w:r>
        <w:r w:rsidR="004A4386">
          <w:rPr>
            <w:webHidden/>
          </w:rPr>
          <w:fldChar w:fldCharType="separate"/>
        </w:r>
        <w:r w:rsidR="004A4386">
          <w:rPr>
            <w:webHidden/>
          </w:rPr>
          <w:t>16</w:t>
        </w:r>
        <w:r w:rsidR="004A4386">
          <w:rPr>
            <w:webHidden/>
          </w:rPr>
          <w:fldChar w:fldCharType="end"/>
        </w:r>
      </w:hyperlink>
    </w:p>
    <w:p w14:paraId="1C193F1A" w14:textId="77777777" w:rsidR="004A4386" w:rsidRDefault="0004189E">
      <w:pPr>
        <w:pStyle w:val="Spistreci1"/>
        <w:rPr>
          <w:rFonts w:asciiTheme="minorHAnsi" w:eastAsiaTheme="minorEastAsia" w:hAnsiTheme="minorHAnsi" w:cstheme="minorBidi"/>
          <w:sz w:val="22"/>
        </w:rPr>
      </w:pPr>
      <w:hyperlink w:anchor="_Toc522607766" w:history="1">
        <w:r w:rsidR="004A4386" w:rsidRPr="00486868">
          <w:rPr>
            <w:rStyle w:val="Hipercze"/>
            <w:rFonts w:cs="Tahoma"/>
            <w:smallCaps/>
          </w:rPr>
          <w:t>29.</w:t>
        </w:r>
        <w:r w:rsidR="004A4386">
          <w:rPr>
            <w:rFonts w:asciiTheme="minorHAnsi" w:eastAsiaTheme="minorEastAsia" w:hAnsiTheme="minorHAnsi" w:cstheme="minorBidi"/>
            <w:sz w:val="22"/>
          </w:rPr>
          <w:tab/>
        </w:r>
        <w:r w:rsidR="004A4386" w:rsidRPr="00486868">
          <w:rPr>
            <w:rStyle w:val="Hipercze"/>
            <w:rFonts w:cs="Calibri"/>
            <w:smallCaps/>
          </w:rPr>
          <w:t>Wykaz załączników do siwz.</w:t>
        </w:r>
        <w:r w:rsidR="004A4386">
          <w:rPr>
            <w:webHidden/>
          </w:rPr>
          <w:tab/>
        </w:r>
        <w:r w:rsidR="004A4386">
          <w:rPr>
            <w:webHidden/>
          </w:rPr>
          <w:fldChar w:fldCharType="begin"/>
        </w:r>
        <w:r w:rsidR="004A4386">
          <w:rPr>
            <w:webHidden/>
          </w:rPr>
          <w:instrText xml:space="preserve"> PAGEREF _Toc522607766 \h </w:instrText>
        </w:r>
        <w:r w:rsidR="004A4386">
          <w:rPr>
            <w:webHidden/>
          </w:rPr>
        </w:r>
        <w:r w:rsidR="004A4386">
          <w:rPr>
            <w:webHidden/>
          </w:rPr>
          <w:fldChar w:fldCharType="separate"/>
        </w:r>
        <w:r w:rsidR="004A4386">
          <w:rPr>
            <w:webHidden/>
          </w:rPr>
          <w:t>17</w:t>
        </w:r>
        <w:r w:rsidR="004A4386">
          <w:rPr>
            <w:webHidden/>
          </w:rPr>
          <w:fldChar w:fldCharType="end"/>
        </w:r>
      </w:hyperlink>
    </w:p>
    <w:p w14:paraId="36914930" w14:textId="529896D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62D2C610" w14:textId="77777777" w:rsidR="000F2FE4" w:rsidRDefault="000F2FE4" w:rsidP="000F2FE4">
      <w:pPr>
        <w:pStyle w:val="Tekstpodstawowy3"/>
        <w:tabs>
          <w:tab w:val="left" w:pos="2410"/>
        </w:tabs>
        <w:ind w:left="712"/>
        <w:jc w:val="left"/>
        <w:rPr>
          <w:rFonts w:ascii="Calibri" w:hAnsi="Calibri" w:cs="Calibri"/>
          <w:sz w:val="20"/>
          <w:szCs w:val="20"/>
        </w:rPr>
      </w:pPr>
      <w:r>
        <w:rPr>
          <w:rFonts w:ascii="Calibri" w:hAnsi="Calibri" w:cs="Calibri"/>
          <w:sz w:val="20"/>
          <w:szCs w:val="20"/>
        </w:rPr>
        <w:t xml:space="preserve">Zamawiającym jest: </w:t>
      </w:r>
    </w:p>
    <w:p w14:paraId="4B0539A4" w14:textId="77777777" w:rsidR="000F2FE4" w:rsidRDefault="000F2FE4" w:rsidP="000F2FE4">
      <w:pPr>
        <w:pStyle w:val="Tekstpodstawowy3"/>
        <w:tabs>
          <w:tab w:val="left" w:pos="2410"/>
        </w:tabs>
        <w:ind w:left="712"/>
        <w:jc w:val="left"/>
        <w:rPr>
          <w:rFonts w:ascii="Calibri" w:hAnsi="Calibri" w:cs="Calibri"/>
          <w:sz w:val="20"/>
          <w:szCs w:val="20"/>
        </w:rPr>
      </w:pPr>
    </w:p>
    <w:p w14:paraId="22811CA6" w14:textId="77777777" w:rsidR="000F2FE4"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14:paraId="4E34DE80" w14:textId="77777777" w:rsidR="000F2FE4" w:rsidRDefault="000F2FE4" w:rsidP="000F2FE4">
      <w:pPr>
        <w:pStyle w:val="Tekstpodstawowy3"/>
        <w:tabs>
          <w:tab w:val="left" w:pos="2410"/>
        </w:tabs>
        <w:ind w:left="704"/>
        <w:jc w:val="left"/>
        <w:rPr>
          <w:rFonts w:ascii="Calibri" w:hAnsi="Calibri" w:cs="Calibri"/>
          <w:sz w:val="20"/>
          <w:szCs w:val="20"/>
        </w:rPr>
      </w:pPr>
    </w:p>
    <w:p w14:paraId="5D48B84E" w14:textId="77777777" w:rsidR="000F2FE4" w:rsidRDefault="000F2FE4" w:rsidP="00D37D95">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siedziba Zamawiającego: ul. Włocławska 167, 87-100 Toruń</w:t>
      </w:r>
    </w:p>
    <w:p w14:paraId="49D36014" w14:textId="77777777" w:rsidR="000F2FE4" w:rsidRDefault="000F2FE4" w:rsidP="00D37D95">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14:paraId="4D19ADA4"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lang w:val="de-DE"/>
        </w:rPr>
      </w:pPr>
      <w:r>
        <w:rPr>
          <w:rFonts w:ascii="Calibri" w:hAnsi="Calibri" w:cs="Calibri"/>
          <w:sz w:val="20"/>
          <w:szCs w:val="20"/>
          <w:lang w:val="en-US"/>
        </w:rPr>
        <w:t>fax: (56) 699 54 99</w:t>
      </w:r>
    </w:p>
    <w:p w14:paraId="6D274644"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NIP: 9560015177</w:t>
      </w:r>
    </w:p>
    <w:p w14:paraId="16BF88CE"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REGON: 87</w:t>
      </w:r>
      <w:r>
        <w:rPr>
          <w:rFonts w:ascii="Calibri" w:hAnsi="Calibri" w:cs="Calibri"/>
          <w:sz w:val="20"/>
          <w:szCs w:val="20"/>
          <w:lang w:val="pl-PL"/>
        </w:rPr>
        <w:t>0</w:t>
      </w:r>
      <w:r>
        <w:rPr>
          <w:rFonts w:ascii="Calibri" w:hAnsi="Calibri" w:cs="Calibri"/>
          <w:sz w:val="20"/>
          <w:szCs w:val="20"/>
        </w:rPr>
        <w:t>300040</w:t>
      </w:r>
    </w:p>
    <w:p w14:paraId="4CF0021B"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godziny pracy: poniedziałek - piątek od 8.00 do 16.00,</w:t>
      </w:r>
    </w:p>
    <w:p w14:paraId="2E8D9349" w14:textId="77777777" w:rsidR="000F2FE4" w:rsidRDefault="000F2FE4" w:rsidP="00D37D95">
      <w:pPr>
        <w:pStyle w:val="Tekstpodstawowy3"/>
        <w:numPr>
          <w:ilvl w:val="0"/>
          <w:numId w:val="41"/>
        </w:numPr>
        <w:tabs>
          <w:tab w:val="num" w:pos="993"/>
          <w:tab w:val="left" w:pos="2410"/>
        </w:tabs>
        <w:ind w:left="1064"/>
        <w:rPr>
          <w:rFonts w:ascii="Calibri" w:hAnsi="Calibri" w:cs="Calibri"/>
          <w:sz w:val="20"/>
          <w:szCs w:val="20"/>
        </w:rPr>
      </w:pPr>
      <w:r>
        <w:rPr>
          <w:rFonts w:ascii="Calibri" w:hAnsi="Calibri" w:cs="Calibri"/>
          <w:sz w:val="20"/>
          <w:szCs w:val="20"/>
        </w:rPr>
        <w:t>adres strony internetowej: http://www.</w:t>
      </w:r>
      <w:r>
        <w:rPr>
          <w:rFonts w:ascii="Calibri" w:hAnsi="Calibri" w:cs="Calibri"/>
          <w:sz w:val="20"/>
          <w:szCs w:val="20"/>
          <w:lang w:val="pl-PL"/>
        </w:rPr>
        <w:t>bip.</w:t>
      </w:r>
      <w:r>
        <w:rPr>
          <w:rFonts w:ascii="Calibri" w:hAnsi="Calibri" w:cs="Calibri"/>
          <w:sz w:val="20"/>
          <w:szCs w:val="20"/>
        </w:rPr>
        <w:t xml:space="preserve">tarr.org.pl </w:t>
      </w:r>
      <w:r>
        <w:rPr>
          <w:rFonts w:ascii="Calibri" w:hAnsi="Calibri" w:cs="Calibri"/>
        </w:rPr>
        <w:t xml:space="preserve"> </w:t>
      </w:r>
    </w:p>
    <w:p w14:paraId="08582A52" w14:textId="77777777" w:rsidR="000F2FE4" w:rsidRDefault="000F2FE4" w:rsidP="00D37D95">
      <w:pPr>
        <w:pStyle w:val="Tekstpodstawowy3"/>
        <w:numPr>
          <w:ilvl w:val="0"/>
          <w:numId w:val="40"/>
        </w:numPr>
        <w:tabs>
          <w:tab w:val="num" w:pos="993"/>
          <w:tab w:val="left" w:pos="2410"/>
        </w:tabs>
        <w:ind w:left="1064"/>
        <w:jc w:val="left"/>
        <w:rPr>
          <w:rFonts w:ascii="Calibri" w:hAnsi="Calibri" w:cs="Calibri"/>
          <w:sz w:val="20"/>
          <w:szCs w:val="20"/>
        </w:rPr>
      </w:pPr>
      <w:r>
        <w:rPr>
          <w:rFonts w:ascii="Calibri" w:hAnsi="Calibri" w:cs="Calibri"/>
          <w:sz w:val="20"/>
          <w:szCs w:val="20"/>
        </w:rPr>
        <w:t xml:space="preserve">Konto bankowe: </w:t>
      </w:r>
      <w:r w:rsidRPr="00B12E5F">
        <w:rPr>
          <w:rFonts w:ascii="Calibri" w:hAnsi="Calibri"/>
          <w:sz w:val="20"/>
          <w:szCs w:val="20"/>
        </w:rPr>
        <w:t>04 1140 1052 0000 3472 1800 1003</w:t>
      </w:r>
    </w:p>
    <w:p w14:paraId="395C3440" w14:textId="77777777" w:rsidR="000F2FE4" w:rsidRDefault="000F2FE4" w:rsidP="00D37D95">
      <w:pPr>
        <w:pStyle w:val="Stopka"/>
        <w:numPr>
          <w:ilvl w:val="0"/>
          <w:numId w:val="42"/>
        </w:numPr>
        <w:tabs>
          <w:tab w:val="num" w:pos="993"/>
        </w:tabs>
        <w:spacing w:after="0" w:line="240" w:lineRule="auto"/>
        <w:ind w:left="1134" w:hanging="425"/>
        <w:rPr>
          <w:sz w:val="20"/>
          <w:szCs w:val="20"/>
        </w:rPr>
      </w:pPr>
      <w:r>
        <w:rPr>
          <w:sz w:val="20"/>
          <w:szCs w:val="20"/>
        </w:rPr>
        <w:t>Sąd Rejonowy w Toruniu, VII Wydział Gospodarczy KRS, KRS 0000066071</w:t>
      </w:r>
    </w:p>
    <w:p w14:paraId="214D5863" w14:textId="7F0BDBB0"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 xml:space="preserve">Kapitał </w:t>
      </w:r>
      <w:r w:rsidRPr="00945696">
        <w:rPr>
          <w:rFonts w:ascii="Calibri" w:hAnsi="Calibri" w:cs="Calibri"/>
          <w:sz w:val="20"/>
          <w:szCs w:val="20"/>
        </w:rPr>
        <w:t xml:space="preserve">zakładowy </w:t>
      </w:r>
      <w:r w:rsidR="00134097" w:rsidRPr="00945696">
        <w:rPr>
          <w:rFonts w:ascii="Calibri" w:hAnsi="Calibri" w:cs="Calibri"/>
          <w:sz w:val="20"/>
          <w:szCs w:val="20"/>
          <w:lang w:val="pl-PL"/>
        </w:rPr>
        <w:t>32</w:t>
      </w:r>
      <w:r w:rsidR="00945696" w:rsidRPr="00945696">
        <w:rPr>
          <w:rFonts w:ascii="Calibri" w:hAnsi="Calibri" w:cs="Calibri"/>
          <w:sz w:val="20"/>
          <w:szCs w:val="20"/>
          <w:lang w:val="pl-PL"/>
        </w:rPr>
        <w:t> </w:t>
      </w:r>
      <w:r w:rsidR="00134097" w:rsidRPr="00945696">
        <w:rPr>
          <w:rFonts w:ascii="Calibri" w:hAnsi="Calibri" w:cs="Calibri"/>
          <w:sz w:val="20"/>
          <w:szCs w:val="20"/>
          <w:lang w:val="pl-PL"/>
        </w:rPr>
        <w:t>560</w:t>
      </w:r>
      <w:r w:rsidR="00945696" w:rsidRPr="00945696">
        <w:rPr>
          <w:rFonts w:ascii="Calibri" w:hAnsi="Calibri" w:cs="Calibri"/>
          <w:sz w:val="20"/>
          <w:szCs w:val="20"/>
          <w:lang w:val="pl-PL"/>
        </w:rPr>
        <w:t xml:space="preserve"> 000</w:t>
      </w:r>
      <w:r w:rsidR="00134097" w:rsidRPr="00945696">
        <w:rPr>
          <w:rFonts w:ascii="Calibri" w:hAnsi="Calibri" w:cs="Calibri"/>
          <w:sz w:val="20"/>
          <w:szCs w:val="20"/>
          <w:lang w:val="pl-PL"/>
        </w:rPr>
        <w:t>,00</w:t>
      </w:r>
      <w:r>
        <w:rPr>
          <w:sz w:val="21"/>
          <w:szCs w:val="21"/>
        </w:rPr>
        <w:t xml:space="preserve"> </w:t>
      </w:r>
      <w:r>
        <w:rPr>
          <w:rFonts w:ascii="Calibri" w:hAnsi="Calibri" w:cs="Calibri"/>
          <w:sz w:val="20"/>
          <w:szCs w:val="20"/>
        </w:rPr>
        <w:t>zł opłacony w całości</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D37D95">
      <w:pPr>
        <w:pStyle w:val="Nagwek1"/>
        <w:numPr>
          <w:ilvl w:val="0"/>
          <w:numId w:val="34"/>
        </w:numPr>
        <w:rPr>
          <w:rFonts w:cs="Calibri"/>
          <w:smallCaps/>
          <w:sz w:val="22"/>
        </w:rPr>
      </w:pPr>
      <w:bookmarkStart w:id="0" w:name="_Toc522607738"/>
      <w:r w:rsidRPr="00254DEA">
        <w:rPr>
          <w:rFonts w:cs="Calibri"/>
          <w:smallCaps/>
          <w:sz w:val="22"/>
        </w:rPr>
        <w:t>Definicje.</w:t>
      </w:r>
      <w:bookmarkEnd w:id="0"/>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(TARR S.A.), ul. Włocławska 167, 87 - 100 Toruń,</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77777777"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9"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2017</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1579</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D37D95">
      <w:pPr>
        <w:pStyle w:val="Nagwek1"/>
        <w:numPr>
          <w:ilvl w:val="0"/>
          <w:numId w:val="34"/>
        </w:numPr>
        <w:rPr>
          <w:rFonts w:cs="Calibri"/>
          <w:smallCaps/>
          <w:sz w:val="22"/>
        </w:rPr>
      </w:pPr>
      <w:bookmarkStart w:id="1" w:name="_Toc522607739"/>
      <w:r w:rsidRPr="00254DEA">
        <w:rPr>
          <w:rFonts w:cs="Calibri"/>
          <w:smallCaps/>
          <w:sz w:val="22"/>
        </w:rPr>
        <w:t>Tryb udzielania zamówienia.</w:t>
      </w:r>
      <w:bookmarkEnd w:id="1"/>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D37D95">
      <w:pPr>
        <w:pStyle w:val="Nagwek1"/>
        <w:numPr>
          <w:ilvl w:val="0"/>
          <w:numId w:val="34"/>
        </w:numPr>
        <w:rPr>
          <w:rFonts w:cs="Calibri"/>
          <w:smallCaps/>
          <w:sz w:val="22"/>
        </w:rPr>
      </w:pPr>
      <w:bookmarkStart w:id="2" w:name="_Toc522607740"/>
      <w:r w:rsidRPr="00254DEA">
        <w:rPr>
          <w:rFonts w:cs="Calibri"/>
          <w:smallCaps/>
          <w:sz w:val="22"/>
        </w:rPr>
        <w:t>Język, w którym prowadzone jest postępowanie</w:t>
      </w:r>
      <w:bookmarkEnd w:id="2"/>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D37D95">
      <w:pPr>
        <w:pStyle w:val="Nagwek1"/>
        <w:numPr>
          <w:ilvl w:val="0"/>
          <w:numId w:val="34"/>
        </w:numPr>
        <w:rPr>
          <w:rFonts w:cs="Calibri"/>
          <w:smallCaps/>
          <w:sz w:val="22"/>
        </w:rPr>
      </w:pPr>
      <w:bookmarkStart w:id="3" w:name="_Toc522607741"/>
      <w:r w:rsidRPr="00945696">
        <w:rPr>
          <w:rFonts w:cs="Calibri"/>
          <w:smallCaps/>
          <w:sz w:val="22"/>
        </w:rPr>
        <w:t>Opis przedmiotu zamówienia</w:t>
      </w:r>
      <w:bookmarkEnd w:id="3"/>
    </w:p>
    <w:p w14:paraId="1079A828" w14:textId="31A05E1E" w:rsidR="00442392" w:rsidRPr="00B83E04" w:rsidRDefault="00442392" w:rsidP="00D37D95">
      <w:pPr>
        <w:pStyle w:val="Akapitzlist"/>
        <w:numPr>
          <w:ilvl w:val="0"/>
          <w:numId w:val="52"/>
        </w:numPr>
        <w:spacing w:before="60" w:after="60" w:line="240" w:lineRule="auto"/>
        <w:ind w:left="993"/>
        <w:jc w:val="both"/>
        <w:rPr>
          <w:rFonts w:cs="Calibri"/>
          <w:b/>
          <w:sz w:val="20"/>
          <w:szCs w:val="20"/>
        </w:rPr>
      </w:pPr>
      <w:r w:rsidRPr="00B83E04">
        <w:rPr>
          <w:rFonts w:cs="Calibri"/>
          <w:sz w:val="20"/>
          <w:szCs w:val="20"/>
        </w:rPr>
        <w:t xml:space="preserve">Przedmiotem niniejszego zamówienia jest </w:t>
      </w:r>
      <w:r w:rsidR="0004189E">
        <w:rPr>
          <w:rFonts w:cs="Calibri"/>
          <w:sz w:val="20"/>
          <w:szCs w:val="20"/>
        </w:rPr>
        <w:t>kompleksowa dostawa</w:t>
      </w:r>
      <w:r w:rsidRPr="00B83E04">
        <w:rPr>
          <w:rFonts w:cs="Calibri"/>
          <w:sz w:val="20"/>
          <w:szCs w:val="20"/>
        </w:rPr>
        <w:t xml:space="preserve"> energii elektrycznej i świadczenie usług dystrybucji energii elektrycznej dla nieruchomości Zamawiającego: </w:t>
      </w:r>
    </w:p>
    <w:p w14:paraId="2634D2F6" w14:textId="77777777" w:rsidR="00442392" w:rsidRPr="00D51196" w:rsidRDefault="00442392" w:rsidP="00442392">
      <w:pPr>
        <w:spacing w:before="60" w:after="60" w:line="240" w:lineRule="auto"/>
        <w:ind w:left="714"/>
        <w:jc w:val="both"/>
        <w:rPr>
          <w:rFonts w:cs="Calibri"/>
          <w:sz w:val="20"/>
          <w:szCs w:val="20"/>
        </w:rPr>
      </w:pPr>
      <w:r w:rsidRPr="00D51196">
        <w:rPr>
          <w:rFonts w:cs="Calibri"/>
          <w:sz w:val="20"/>
          <w:szCs w:val="20"/>
        </w:rPr>
        <w:t>- ul. Włocławska 167, Toruń,</w:t>
      </w:r>
    </w:p>
    <w:p w14:paraId="538DE555" w14:textId="77777777" w:rsidR="00442392" w:rsidRPr="00D51196" w:rsidRDefault="00442392" w:rsidP="00442392">
      <w:pPr>
        <w:spacing w:before="60" w:after="60" w:line="240" w:lineRule="auto"/>
        <w:ind w:left="714"/>
        <w:jc w:val="both"/>
        <w:rPr>
          <w:rFonts w:cs="Calibri"/>
          <w:sz w:val="20"/>
          <w:szCs w:val="20"/>
        </w:rPr>
      </w:pPr>
      <w:r w:rsidRPr="00D51196">
        <w:rPr>
          <w:rFonts w:cs="Calibri"/>
          <w:sz w:val="20"/>
          <w:szCs w:val="20"/>
        </w:rPr>
        <w:t>- ul. Kopernika 4, Toruń.</w:t>
      </w:r>
    </w:p>
    <w:p w14:paraId="05A3D00A" w14:textId="73C4D51F" w:rsidR="00442392" w:rsidRPr="00B83E04" w:rsidRDefault="00442392" w:rsidP="00D37D95">
      <w:pPr>
        <w:pStyle w:val="Akapitzlist"/>
        <w:numPr>
          <w:ilvl w:val="0"/>
          <w:numId w:val="52"/>
        </w:numPr>
        <w:spacing w:before="60" w:after="60" w:line="240" w:lineRule="auto"/>
        <w:ind w:left="993" w:hanging="284"/>
        <w:jc w:val="both"/>
        <w:rPr>
          <w:rFonts w:cs="Calibri"/>
          <w:sz w:val="20"/>
          <w:szCs w:val="20"/>
        </w:rPr>
      </w:pPr>
      <w:r w:rsidRPr="00B83E04">
        <w:rPr>
          <w:rFonts w:cs="Calibri"/>
          <w:sz w:val="20"/>
          <w:szCs w:val="20"/>
        </w:rPr>
        <w:lastRenderedPageBreak/>
        <w:t>Usługa obejmuje zasilanie pięciu przyłączy energetycznych.</w:t>
      </w:r>
    </w:p>
    <w:p w14:paraId="7870C128" w14:textId="7474CD68" w:rsidR="00442392" w:rsidRPr="00D51196" w:rsidRDefault="00442392" w:rsidP="00D37D95">
      <w:pPr>
        <w:pStyle w:val="Default"/>
        <w:numPr>
          <w:ilvl w:val="0"/>
          <w:numId w:val="52"/>
        </w:numPr>
        <w:spacing w:before="60" w:after="60"/>
        <w:ind w:left="993" w:hanging="284"/>
        <w:jc w:val="both"/>
      </w:pPr>
      <w:r w:rsidRPr="00D51196">
        <w:rPr>
          <w:rFonts w:ascii="Calibri" w:hAnsi="Calibri" w:cs="Calibri"/>
          <w:sz w:val="20"/>
          <w:szCs w:val="20"/>
        </w:rPr>
        <w:t>Dostarczanie energii elektrycznej odbywać się winno zgodnie z obowiązującym prawem, w szczególności na warunkach określonych przez ustawę z dnia 10 kwietnia 1997 roku Prawo energetyczne (</w:t>
      </w:r>
      <w:proofErr w:type="spellStart"/>
      <w:r w:rsidRPr="00D51196">
        <w:rPr>
          <w:rFonts w:ascii="Calibri" w:hAnsi="Calibri" w:cs="Calibri"/>
          <w:sz w:val="20"/>
          <w:szCs w:val="20"/>
        </w:rPr>
        <w:t>t.j</w:t>
      </w:r>
      <w:proofErr w:type="spellEnd"/>
      <w:r w:rsidRPr="00D51196">
        <w:rPr>
          <w:rFonts w:ascii="Calibri" w:hAnsi="Calibri" w:cs="Calibri"/>
          <w:sz w:val="20"/>
          <w:szCs w:val="20"/>
        </w:rPr>
        <w:t xml:space="preserve">. Dz. U. z 2012 roku, poz. 1059 wraz z </w:t>
      </w:r>
      <w:proofErr w:type="spellStart"/>
      <w:r w:rsidRPr="00D51196">
        <w:rPr>
          <w:rFonts w:ascii="Calibri" w:hAnsi="Calibri" w:cs="Calibri"/>
          <w:sz w:val="20"/>
          <w:szCs w:val="20"/>
        </w:rPr>
        <w:t>późn</w:t>
      </w:r>
      <w:proofErr w:type="spellEnd"/>
      <w:r w:rsidRPr="00D51196">
        <w:rPr>
          <w:rFonts w:ascii="Calibri" w:hAnsi="Calibri" w:cs="Calibri"/>
          <w:sz w:val="20"/>
          <w:szCs w:val="20"/>
        </w:rPr>
        <w:t xml:space="preserve">. zm.), rozporządzeniami wykonawczymi do tej ustawy, w szczególności Rozporządzeniem Ministra Gospodarki z dnia 4 maja 2007 r. w sprawie szczegółowych warunków funkcjonowania systemu elektroenergetycznego (Dz. U. z 2007 r. nr 93, poz. 623 z </w:t>
      </w:r>
      <w:proofErr w:type="spellStart"/>
      <w:r w:rsidRPr="00D51196">
        <w:rPr>
          <w:rFonts w:ascii="Calibri" w:hAnsi="Calibri" w:cs="Calibri"/>
          <w:sz w:val="20"/>
          <w:szCs w:val="20"/>
        </w:rPr>
        <w:t>późn</w:t>
      </w:r>
      <w:proofErr w:type="spellEnd"/>
      <w:r w:rsidRPr="00D51196">
        <w:rPr>
          <w:rFonts w:ascii="Calibri" w:hAnsi="Calibri" w:cs="Calibri"/>
          <w:sz w:val="20"/>
          <w:szCs w:val="20"/>
        </w:rPr>
        <w:t>. zm.), Rozporządzeniem Ministra Gospodarki z dnia 18 sierpnia 2011 r. w sprawie szczegółowych zasad kształtowania i kalkulacji taryf oraz rozliczeń w obrocie energią elektryczną (</w:t>
      </w:r>
      <w:proofErr w:type="spellStart"/>
      <w:r w:rsidRPr="00D51196">
        <w:rPr>
          <w:rFonts w:ascii="Calibri" w:hAnsi="Calibri" w:cs="Calibri"/>
          <w:sz w:val="20"/>
          <w:szCs w:val="20"/>
        </w:rPr>
        <w:t>t.j</w:t>
      </w:r>
      <w:proofErr w:type="spellEnd"/>
      <w:r w:rsidRPr="00D51196">
        <w:rPr>
          <w:rFonts w:ascii="Calibri" w:hAnsi="Calibri" w:cs="Calibri"/>
          <w:sz w:val="20"/>
          <w:szCs w:val="20"/>
        </w:rPr>
        <w:t xml:space="preserve">. Dz. U. z 2013 r. poz. 1200). </w:t>
      </w:r>
      <w:r>
        <w:rPr>
          <w:rFonts w:ascii="Calibri" w:hAnsi="Calibri" w:cs="Calibri"/>
          <w:sz w:val="20"/>
          <w:szCs w:val="20"/>
        </w:rPr>
        <w:t xml:space="preserve"> </w:t>
      </w:r>
    </w:p>
    <w:p w14:paraId="18AF1E35" w14:textId="4E0ECA55"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D51196">
        <w:rPr>
          <w:rFonts w:ascii="Calibri" w:hAnsi="Calibri" w:cs="Calibri"/>
          <w:b w:val="0"/>
          <w:sz w:val="20"/>
          <w:szCs w:val="20"/>
        </w:rPr>
        <w:t xml:space="preserve">Dla celów niniejszego postępowania Zamawiający przyjął przewidywane zużycie energii elektrycznej w </w:t>
      </w:r>
      <w:r w:rsidRPr="00544044">
        <w:rPr>
          <w:rFonts w:ascii="Calibri" w:hAnsi="Calibri" w:cs="Calibri"/>
          <w:b w:val="0"/>
          <w:sz w:val="20"/>
          <w:szCs w:val="20"/>
        </w:rPr>
        <w:t xml:space="preserve">okresie </w:t>
      </w:r>
      <w:r w:rsidRPr="00544044">
        <w:rPr>
          <w:rFonts w:ascii="Calibri" w:hAnsi="Calibri" w:cs="Calibri"/>
          <w:sz w:val="20"/>
          <w:szCs w:val="20"/>
          <w:lang w:val="pl-PL"/>
        </w:rPr>
        <w:t>24</w:t>
      </w:r>
      <w:r w:rsidRPr="00544044">
        <w:rPr>
          <w:rFonts w:ascii="Calibri" w:hAnsi="Calibri" w:cs="Calibri"/>
          <w:sz w:val="20"/>
          <w:szCs w:val="20"/>
        </w:rPr>
        <w:t xml:space="preserve"> miesięcy</w:t>
      </w:r>
      <w:r w:rsidRPr="00544044">
        <w:rPr>
          <w:rFonts w:ascii="Calibri" w:hAnsi="Calibri" w:cs="Calibri"/>
          <w:b w:val="0"/>
          <w:sz w:val="20"/>
          <w:szCs w:val="20"/>
        </w:rPr>
        <w:t xml:space="preserve"> na </w:t>
      </w:r>
      <w:r w:rsidRPr="00D37D95">
        <w:rPr>
          <w:rFonts w:ascii="Calibri" w:hAnsi="Calibri" w:cs="Calibri"/>
          <w:b w:val="0"/>
          <w:sz w:val="20"/>
          <w:szCs w:val="20"/>
          <w:lang w:val="pl-PL"/>
        </w:rPr>
        <w:t xml:space="preserve">poziomie </w:t>
      </w:r>
      <w:r w:rsidR="007A350B" w:rsidRPr="00D37D95">
        <w:rPr>
          <w:rFonts w:ascii="Calibri" w:hAnsi="Calibri" w:cs="Calibri"/>
          <w:sz w:val="20"/>
          <w:szCs w:val="20"/>
          <w:lang w:val="pl-PL"/>
        </w:rPr>
        <w:t>540</w:t>
      </w:r>
      <w:r w:rsidRPr="00D37D95">
        <w:rPr>
          <w:rFonts w:ascii="Calibri" w:hAnsi="Calibri" w:cs="Calibri"/>
          <w:sz w:val="20"/>
          <w:szCs w:val="20"/>
        </w:rPr>
        <w:t xml:space="preserve"> MWh</w:t>
      </w:r>
      <w:r w:rsidRPr="00D37D95">
        <w:rPr>
          <w:rFonts w:ascii="Calibri" w:hAnsi="Calibri" w:cs="Calibri"/>
          <w:b w:val="0"/>
          <w:sz w:val="20"/>
          <w:szCs w:val="20"/>
        </w:rPr>
        <w:t>.</w:t>
      </w:r>
      <w:r w:rsidRPr="00D51196">
        <w:rPr>
          <w:rFonts w:ascii="Calibri" w:hAnsi="Calibri" w:cs="Calibri"/>
          <w:b w:val="0"/>
          <w:sz w:val="20"/>
          <w:szCs w:val="20"/>
        </w:rPr>
        <w:t xml:space="preserve"> Wskazane zużycie </w:t>
      </w:r>
      <w:r w:rsidRPr="00D51196">
        <w:rPr>
          <w:rFonts w:ascii="Calibri" w:hAnsi="Calibri" w:cs="Calibri"/>
          <w:b w:val="0"/>
          <w:sz w:val="20"/>
          <w:szCs w:val="20"/>
          <w:lang w:val="pl-PL"/>
        </w:rPr>
        <w:t xml:space="preserve">(w tym poziomy zużycia wskazane w Załączniku do SIWZ - Formularz Oferty – Zestawienie cenowe) </w:t>
      </w:r>
      <w:r w:rsidRPr="00D51196">
        <w:rPr>
          <w:rFonts w:ascii="Calibri" w:hAnsi="Calibri" w:cs="Calibri"/>
          <w:b w:val="0"/>
          <w:sz w:val="20"/>
          <w:szCs w:val="20"/>
        </w:rPr>
        <w:t>ma jedynie charakter orientacyjny, służący porównaniu ofert i w żadnym wypadku nie stanowi ze strony Zamawiającego zobowiązania do zakupu energii elektrycznej w podanej ilości. Wykonawcy nie będzie przysługiwało jakiekolwiek roszczenie z tytułu nie pobrania przez Zamawiającego orientacyjnej podanej ilości energii.</w:t>
      </w:r>
      <w:r w:rsidRPr="00D51196">
        <w:rPr>
          <w:rFonts w:ascii="Calibri" w:hAnsi="Calibri" w:cs="Calibri"/>
          <w:b w:val="0"/>
          <w:sz w:val="20"/>
          <w:szCs w:val="20"/>
          <w:lang w:val="pl-PL"/>
        </w:rPr>
        <w:t xml:space="preserve"> Rozlicznie należności z tytułu umowy nastąpi w oparciu o faktyczne zużycie energii.</w:t>
      </w:r>
    </w:p>
    <w:p w14:paraId="1322C5E1" w14:textId="2A2E9FC0"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D51196">
        <w:rPr>
          <w:rFonts w:ascii="Calibri" w:hAnsi="Calibri" w:cs="Calibri"/>
          <w:b w:val="0"/>
          <w:sz w:val="20"/>
          <w:szCs w:val="20"/>
        </w:rPr>
        <w:t>Warunki techniczne przyłącz</w:t>
      </w:r>
      <w:r>
        <w:rPr>
          <w:rFonts w:ascii="Calibri" w:hAnsi="Calibri" w:cs="Calibri"/>
          <w:b w:val="0"/>
          <w:sz w:val="20"/>
          <w:szCs w:val="20"/>
          <w:lang w:val="pl-PL"/>
        </w:rPr>
        <w:t>y:</w:t>
      </w:r>
    </w:p>
    <w:tbl>
      <w:tblPr>
        <w:tblW w:w="9513" w:type="dxa"/>
        <w:jc w:val="center"/>
        <w:tblLayout w:type="fixed"/>
        <w:tblCellMar>
          <w:left w:w="70" w:type="dxa"/>
          <w:right w:w="70" w:type="dxa"/>
        </w:tblCellMar>
        <w:tblLook w:val="04A0" w:firstRow="1" w:lastRow="0" w:firstColumn="1" w:lastColumn="0" w:noHBand="0" w:noVBand="1"/>
      </w:tblPr>
      <w:tblGrid>
        <w:gridCol w:w="1149"/>
        <w:gridCol w:w="2127"/>
        <w:gridCol w:w="1842"/>
        <w:gridCol w:w="851"/>
        <w:gridCol w:w="1276"/>
        <w:gridCol w:w="851"/>
        <w:gridCol w:w="1417"/>
      </w:tblGrid>
      <w:tr w:rsidR="00442392" w:rsidRPr="008C4E0F" w14:paraId="4AB11532" w14:textId="77777777" w:rsidTr="00442392">
        <w:trPr>
          <w:trHeight w:val="15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5A5D"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Nazwa PPE</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ACD51F7"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Nr PPE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1CE42B3"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Adres PPE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E1C24B"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Moc umowna [kW]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E77510" w14:textId="5B49B8B7" w:rsidR="00442392" w:rsidRPr="008C4E0F" w:rsidRDefault="00442392" w:rsidP="00442392">
            <w:pPr>
              <w:spacing w:after="0" w:line="240" w:lineRule="auto"/>
              <w:jc w:val="center"/>
              <w:rPr>
                <w:b/>
                <w:bCs/>
                <w:color w:val="000000"/>
                <w:sz w:val="18"/>
                <w:szCs w:val="18"/>
              </w:rPr>
            </w:pPr>
            <w:r w:rsidRPr="008C4E0F">
              <w:rPr>
                <w:b/>
                <w:bCs/>
                <w:color w:val="000000"/>
                <w:sz w:val="18"/>
                <w:szCs w:val="18"/>
              </w:rPr>
              <w:t>Szacunkowe zu</w:t>
            </w:r>
            <w:r w:rsidR="007A350B">
              <w:rPr>
                <w:b/>
                <w:bCs/>
                <w:color w:val="000000"/>
                <w:sz w:val="18"/>
                <w:szCs w:val="18"/>
              </w:rPr>
              <w:t>życie [MWh] w okresie 01.01.2017</w:t>
            </w:r>
            <w:r w:rsidRPr="008C4E0F">
              <w:rPr>
                <w:b/>
                <w:bCs/>
                <w:color w:val="000000"/>
                <w:sz w:val="18"/>
                <w:szCs w:val="18"/>
              </w:rPr>
              <w:t>- 31.12.201</w:t>
            </w:r>
            <w:r w:rsidR="007A350B">
              <w:rPr>
                <w:b/>
                <w:bCs/>
                <w:color w:val="000000"/>
                <w:sz w:val="18"/>
                <w:szCs w:val="18"/>
              </w:rPr>
              <w:t>8</w:t>
            </w:r>
            <w:r w:rsidRPr="008C4E0F">
              <w:rPr>
                <w:b/>
                <w:bCs/>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82BB09"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Grupa taryfowa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4E020B"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Grupa przyłączeniowa</w:t>
            </w:r>
          </w:p>
        </w:tc>
      </w:tr>
      <w:tr w:rsidR="00442392" w:rsidRPr="008C4E0F" w14:paraId="60C3EF45"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686F7A9" w14:textId="77777777" w:rsidR="00442392" w:rsidRPr="00D37D95" w:rsidRDefault="00442392" w:rsidP="00442392">
            <w:pPr>
              <w:spacing w:after="0" w:line="240" w:lineRule="auto"/>
              <w:jc w:val="center"/>
              <w:rPr>
                <w:sz w:val="20"/>
                <w:szCs w:val="20"/>
              </w:rPr>
            </w:pPr>
            <w:r w:rsidRPr="00D37D95">
              <w:rPr>
                <w:sz w:val="20"/>
                <w:szCs w:val="20"/>
              </w:rPr>
              <w:t>BIURO</w:t>
            </w:r>
          </w:p>
        </w:tc>
        <w:tc>
          <w:tcPr>
            <w:tcW w:w="2127" w:type="dxa"/>
            <w:tcBorders>
              <w:top w:val="nil"/>
              <w:left w:val="nil"/>
              <w:bottom w:val="single" w:sz="4" w:space="0" w:color="auto"/>
              <w:right w:val="single" w:sz="4" w:space="0" w:color="auto"/>
            </w:tcBorders>
            <w:shd w:val="clear" w:color="auto" w:fill="auto"/>
            <w:noWrap/>
            <w:vAlign w:val="center"/>
            <w:hideMark/>
          </w:tcPr>
          <w:p w14:paraId="02D7AF5E" w14:textId="77777777" w:rsidR="00442392" w:rsidRPr="00D37D95" w:rsidRDefault="00442392" w:rsidP="00442392">
            <w:pPr>
              <w:spacing w:after="0" w:line="240" w:lineRule="auto"/>
              <w:jc w:val="center"/>
              <w:rPr>
                <w:sz w:val="20"/>
                <w:szCs w:val="20"/>
              </w:rPr>
            </w:pPr>
            <w:r w:rsidRPr="00D37D95">
              <w:rPr>
                <w:sz w:val="20"/>
                <w:szCs w:val="20"/>
              </w:rPr>
              <w:t>PL0037910024062354</w:t>
            </w:r>
          </w:p>
        </w:tc>
        <w:tc>
          <w:tcPr>
            <w:tcW w:w="1842" w:type="dxa"/>
            <w:tcBorders>
              <w:top w:val="nil"/>
              <w:left w:val="nil"/>
              <w:bottom w:val="single" w:sz="4" w:space="0" w:color="auto"/>
              <w:right w:val="single" w:sz="4" w:space="0" w:color="auto"/>
            </w:tcBorders>
            <w:shd w:val="clear" w:color="auto" w:fill="auto"/>
            <w:noWrap/>
            <w:vAlign w:val="center"/>
            <w:hideMark/>
          </w:tcPr>
          <w:p w14:paraId="276F59A1" w14:textId="77777777" w:rsidR="00442392" w:rsidRPr="00D37D95" w:rsidRDefault="00442392" w:rsidP="00442392">
            <w:pPr>
              <w:spacing w:after="0" w:line="240" w:lineRule="auto"/>
              <w:jc w:val="center"/>
              <w:rPr>
                <w:sz w:val="20"/>
                <w:szCs w:val="20"/>
              </w:rPr>
            </w:pPr>
            <w:r w:rsidRPr="00D37D95">
              <w:rPr>
                <w:sz w:val="20"/>
                <w:szCs w:val="20"/>
              </w:rPr>
              <w:t>ul. Kopernika 4, Toruń</w:t>
            </w:r>
          </w:p>
        </w:tc>
        <w:tc>
          <w:tcPr>
            <w:tcW w:w="851" w:type="dxa"/>
            <w:tcBorders>
              <w:top w:val="nil"/>
              <w:left w:val="nil"/>
              <w:bottom w:val="single" w:sz="4" w:space="0" w:color="auto"/>
              <w:right w:val="single" w:sz="4" w:space="0" w:color="auto"/>
            </w:tcBorders>
            <w:shd w:val="clear" w:color="auto" w:fill="auto"/>
            <w:noWrap/>
            <w:vAlign w:val="center"/>
            <w:hideMark/>
          </w:tcPr>
          <w:p w14:paraId="75CE3CF8" w14:textId="77777777" w:rsidR="00442392" w:rsidRPr="00D37D95" w:rsidRDefault="00442392" w:rsidP="00442392">
            <w:pPr>
              <w:spacing w:after="0" w:line="240" w:lineRule="auto"/>
              <w:jc w:val="center"/>
              <w:rPr>
                <w:sz w:val="20"/>
                <w:szCs w:val="20"/>
              </w:rPr>
            </w:pPr>
            <w:r w:rsidRPr="00D37D95">
              <w:rPr>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405F1E1" w14:textId="16796FE2" w:rsidR="00442392" w:rsidRPr="00D37D95" w:rsidRDefault="007A350B" w:rsidP="00442392">
            <w:pPr>
              <w:spacing w:after="0" w:line="240" w:lineRule="auto"/>
              <w:jc w:val="center"/>
              <w:rPr>
                <w:sz w:val="20"/>
                <w:szCs w:val="20"/>
              </w:rPr>
            </w:pPr>
            <w:r w:rsidRPr="00D37D95">
              <w:rPr>
                <w:sz w:val="20"/>
                <w:szCs w:val="20"/>
              </w:rPr>
              <w:t>75</w:t>
            </w:r>
          </w:p>
        </w:tc>
        <w:tc>
          <w:tcPr>
            <w:tcW w:w="851" w:type="dxa"/>
            <w:tcBorders>
              <w:top w:val="nil"/>
              <w:left w:val="nil"/>
              <w:bottom w:val="single" w:sz="4" w:space="0" w:color="auto"/>
              <w:right w:val="single" w:sz="4" w:space="0" w:color="auto"/>
            </w:tcBorders>
            <w:shd w:val="clear" w:color="auto" w:fill="auto"/>
            <w:noWrap/>
            <w:vAlign w:val="center"/>
            <w:hideMark/>
          </w:tcPr>
          <w:p w14:paraId="731CFAE9" w14:textId="77777777" w:rsidR="00442392" w:rsidRPr="00D37D95" w:rsidRDefault="00442392" w:rsidP="00442392">
            <w:pPr>
              <w:spacing w:after="0" w:line="240" w:lineRule="auto"/>
              <w:jc w:val="center"/>
              <w:rPr>
                <w:sz w:val="20"/>
                <w:szCs w:val="20"/>
              </w:rPr>
            </w:pPr>
            <w:r w:rsidRPr="00D37D95">
              <w:rPr>
                <w:sz w:val="20"/>
                <w:szCs w:val="20"/>
              </w:rPr>
              <w:t>C11</w:t>
            </w:r>
          </w:p>
        </w:tc>
        <w:tc>
          <w:tcPr>
            <w:tcW w:w="1417" w:type="dxa"/>
            <w:tcBorders>
              <w:top w:val="nil"/>
              <w:left w:val="nil"/>
              <w:bottom w:val="single" w:sz="4" w:space="0" w:color="auto"/>
              <w:right w:val="single" w:sz="4" w:space="0" w:color="auto"/>
            </w:tcBorders>
            <w:shd w:val="clear" w:color="auto" w:fill="auto"/>
            <w:noWrap/>
            <w:vAlign w:val="center"/>
            <w:hideMark/>
          </w:tcPr>
          <w:p w14:paraId="39D2A2FF" w14:textId="77777777" w:rsidR="00442392" w:rsidRPr="00D37D95" w:rsidRDefault="00442392" w:rsidP="00442392">
            <w:pPr>
              <w:spacing w:after="0" w:line="240" w:lineRule="auto"/>
              <w:jc w:val="center"/>
              <w:rPr>
                <w:sz w:val="20"/>
                <w:szCs w:val="20"/>
              </w:rPr>
            </w:pPr>
            <w:r w:rsidRPr="00D37D95">
              <w:rPr>
                <w:sz w:val="20"/>
                <w:szCs w:val="20"/>
              </w:rPr>
              <w:t>V</w:t>
            </w:r>
          </w:p>
        </w:tc>
      </w:tr>
      <w:tr w:rsidR="00442392" w:rsidRPr="008C4E0F" w14:paraId="78BB9E35"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7BF13B7" w14:textId="77777777" w:rsidR="00442392" w:rsidRPr="00D37D95" w:rsidRDefault="00442392" w:rsidP="00442392">
            <w:pPr>
              <w:spacing w:after="0" w:line="240" w:lineRule="auto"/>
              <w:jc w:val="center"/>
              <w:rPr>
                <w:sz w:val="20"/>
                <w:szCs w:val="20"/>
              </w:rPr>
            </w:pPr>
            <w:r w:rsidRPr="00D37D95">
              <w:rPr>
                <w:sz w:val="20"/>
                <w:szCs w:val="20"/>
              </w:rPr>
              <w:t>hala południowa</w:t>
            </w:r>
          </w:p>
        </w:tc>
        <w:tc>
          <w:tcPr>
            <w:tcW w:w="2127" w:type="dxa"/>
            <w:tcBorders>
              <w:top w:val="nil"/>
              <w:left w:val="nil"/>
              <w:bottom w:val="single" w:sz="4" w:space="0" w:color="auto"/>
              <w:right w:val="single" w:sz="4" w:space="0" w:color="auto"/>
            </w:tcBorders>
            <w:shd w:val="clear" w:color="auto" w:fill="auto"/>
            <w:noWrap/>
            <w:vAlign w:val="center"/>
            <w:hideMark/>
          </w:tcPr>
          <w:p w14:paraId="586431AA" w14:textId="77777777" w:rsidR="00442392" w:rsidRPr="00D37D95" w:rsidRDefault="00442392" w:rsidP="00442392">
            <w:pPr>
              <w:spacing w:after="0" w:line="240" w:lineRule="auto"/>
              <w:jc w:val="center"/>
              <w:rPr>
                <w:sz w:val="20"/>
                <w:szCs w:val="20"/>
              </w:rPr>
            </w:pPr>
            <w:r w:rsidRPr="00D37D95">
              <w:rPr>
                <w:sz w:val="20"/>
                <w:szCs w:val="20"/>
              </w:rPr>
              <w:t>PL0037910043216420</w:t>
            </w:r>
          </w:p>
        </w:tc>
        <w:tc>
          <w:tcPr>
            <w:tcW w:w="1842" w:type="dxa"/>
            <w:tcBorders>
              <w:top w:val="nil"/>
              <w:left w:val="nil"/>
              <w:bottom w:val="single" w:sz="4" w:space="0" w:color="auto"/>
              <w:right w:val="single" w:sz="4" w:space="0" w:color="auto"/>
            </w:tcBorders>
            <w:shd w:val="clear" w:color="auto" w:fill="auto"/>
            <w:noWrap/>
            <w:vAlign w:val="center"/>
            <w:hideMark/>
          </w:tcPr>
          <w:p w14:paraId="16D22CF6"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nil"/>
              <w:bottom w:val="single" w:sz="4" w:space="0" w:color="auto"/>
              <w:right w:val="single" w:sz="4" w:space="0" w:color="auto"/>
            </w:tcBorders>
            <w:shd w:val="clear" w:color="auto" w:fill="auto"/>
            <w:noWrap/>
            <w:vAlign w:val="center"/>
            <w:hideMark/>
          </w:tcPr>
          <w:p w14:paraId="1813A9EB" w14:textId="77777777" w:rsidR="00442392" w:rsidRPr="00D37D95" w:rsidRDefault="00442392" w:rsidP="00442392">
            <w:pPr>
              <w:spacing w:after="0" w:line="240" w:lineRule="auto"/>
              <w:jc w:val="center"/>
              <w:rPr>
                <w:sz w:val="20"/>
                <w:szCs w:val="20"/>
              </w:rPr>
            </w:pPr>
            <w:r w:rsidRPr="00D37D95">
              <w:rPr>
                <w:sz w:val="20"/>
                <w:szCs w:val="20"/>
              </w:rPr>
              <w:t>23</w:t>
            </w:r>
          </w:p>
        </w:tc>
        <w:tc>
          <w:tcPr>
            <w:tcW w:w="1276" w:type="dxa"/>
            <w:tcBorders>
              <w:top w:val="nil"/>
              <w:left w:val="nil"/>
              <w:bottom w:val="single" w:sz="4" w:space="0" w:color="auto"/>
              <w:right w:val="single" w:sz="4" w:space="0" w:color="auto"/>
            </w:tcBorders>
            <w:shd w:val="clear" w:color="auto" w:fill="auto"/>
            <w:noWrap/>
            <w:vAlign w:val="center"/>
          </w:tcPr>
          <w:p w14:paraId="456A59F6" w14:textId="0531AD29" w:rsidR="00442392" w:rsidRPr="00D37D95" w:rsidRDefault="007A350B" w:rsidP="00442392">
            <w:pPr>
              <w:spacing w:after="0" w:line="240" w:lineRule="auto"/>
              <w:jc w:val="center"/>
              <w:rPr>
                <w:sz w:val="20"/>
                <w:szCs w:val="20"/>
              </w:rPr>
            </w:pPr>
            <w:r w:rsidRPr="00D37D95">
              <w:rPr>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14:paraId="1C0A180C" w14:textId="77777777" w:rsidR="00442392" w:rsidRPr="00D37D95" w:rsidRDefault="00442392" w:rsidP="00442392">
            <w:pPr>
              <w:spacing w:after="0" w:line="240" w:lineRule="auto"/>
              <w:jc w:val="center"/>
              <w:rPr>
                <w:sz w:val="20"/>
                <w:szCs w:val="20"/>
              </w:rPr>
            </w:pPr>
            <w:r w:rsidRPr="00D37D95">
              <w:rPr>
                <w:sz w:val="20"/>
                <w:szCs w:val="20"/>
              </w:rPr>
              <w:t>C11</w:t>
            </w:r>
          </w:p>
        </w:tc>
        <w:tc>
          <w:tcPr>
            <w:tcW w:w="1417" w:type="dxa"/>
            <w:tcBorders>
              <w:top w:val="nil"/>
              <w:left w:val="nil"/>
              <w:bottom w:val="single" w:sz="4" w:space="0" w:color="auto"/>
              <w:right w:val="single" w:sz="4" w:space="0" w:color="auto"/>
            </w:tcBorders>
            <w:shd w:val="clear" w:color="auto" w:fill="auto"/>
            <w:noWrap/>
            <w:vAlign w:val="center"/>
            <w:hideMark/>
          </w:tcPr>
          <w:p w14:paraId="4A494A7E" w14:textId="77777777" w:rsidR="00442392" w:rsidRPr="00D37D95" w:rsidRDefault="00442392" w:rsidP="00442392">
            <w:pPr>
              <w:spacing w:after="0" w:line="240" w:lineRule="auto"/>
              <w:jc w:val="center"/>
              <w:rPr>
                <w:sz w:val="20"/>
                <w:szCs w:val="20"/>
              </w:rPr>
            </w:pPr>
            <w:r w:rsidRPr="00D37D95">
              <w:rPr>
                <w:sz w:val="20"/>
                <w:szCs w:val="20"/>
              </w:rPr>
              <w:t>V</w:t>
            </w:r>
          </w:p>
        </w:tc>
      </w:tr>
      <w:tr w:rsidR="00442392" w:rsidRPr="008C4E0F" w14:paraId="30AB0ADB"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0B160AC" w14:textId="77777777" w:rsidR="00442392" w:rsidRPr="00D37D95" w:rsidRDefault="00442392" w:rsidP="00442392">
            <w:pPr>
              <w:spacing w:after="0" w:line="240" w:lineRule="auto"/>
              <w:jc w:val="center"/>
              <w:rPr>
                <w:sz w:val="20"/>
                <w:szCs w:val="20"/>
              </w:rPr>
            </w:pPr>
            <w:r w:rsidRPr="00D37D95">
              <w:rPr>
                <w:sz w:val="20"/>
                <w:szCs w:val="20"/>
              </w:rPr>
              <w:t>hala południowa</w:t>
            </w:r>
          </w:p>
        </w:tc>
        <w:tc>
          <w:tcPr>
            <w:tcW w:w="2127" w:type="dxa"/>
            <w:tcBorders>
              <w:top w:val="nil"/>
              <w:left w:val="nil"/>
              <w:bottom w:val="single" w:sz="4" w:space="0" w:color="auto"/>
              <w:right w:val="nil"/>
            </w:tcBorders>
            <w:shd w:val="clear" w:color="auto" w:fill="auto"/>
            <w:noWrap/>
            <w:vAlign w:val="center"/>
            <w:hideMark/>
          </w:tcPr>
          <w:p w14:paraId="3FD6856B" w14:textId="77777777" w:rsidR="00442392" w:rsidRPr="00D37D95" w:rsidRDefault="00442392" w:rsidP="00442392">
            <w:pPr>
              <w:spacing w:after="0" w:line="240" w:lineRule="auto"/>
              <w:jc w:val="center"/>
              <w:rPr>
                <w:sz w:val="20"/>
                <w:szCs w:val="20"/>
              </w:rPr>
            </w:pPr>
            <w:r w:rsidRPr="00D37D95">
              <w:rPr>
                <w:sz w:val="20"/>
                <w:szCs w:val="20"/>
              </w:rPr>
              <w:t>PL0037910043216723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3C93908"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9DB59B" w14:textId="77777777" w:rsidR="00442392" w:rsidRPr="00D37D95" w:rsidRDefault="00442392" w:rsidP="00442392">
            <w:pPr>
              <w:spacing w:after="0" w:line="240" w:lineRule="auto"/>
              <w:jc w:val="center"/>
              <w:rPr>
                <w:sz w:val="20"/>
                <w:szCs w:val="20"/>
              </w:rPr>
            </w:pPr>
            <w:r w:rsidRPr="00D37D95">
              <w:rPr>
                <w:sz w:val="20"/>
                <w:szCs w:val="20"/>
              </w:rPr>
              <w:t>35</w:t>
            </w:r>
          </w:p>
        </w:tc>
        <w:tc>
          <w:tcPr>
            <w:tcW w:w="1276" w:type="dxa"/>
            <w:tcBorders>
              <w:top w:val="nil"/>
              <w:left w:val="nil"/>
              <w:bottom w:val="single" w:sz="4" w:space="0" w:color="auto"/>
              <w:right w:val="single" w:sz="4" w:space="0" w:color="auto"/>
            </w:tcBorders>
            <w:shd w:val="clear" w:color="auto" w:fill="auto"/>
            <w:noWrap/>
            <w:vAlign w:val="center"/>
          </w:tcPr>
          <w:p w14:paraId="324CE303" w14:textId="11D70E83" w:rsidR="00442392" w:rsidRPr="00D37D95" w:rsidRDefault="007A350B" w:rsidP="00442392">
            <w:pPr>
              <w:spacing w:after="0" w:line="240" w:lineRule="auto"/>
              <w:jc w:val="center"/>
              <w:rPr>
                <w:sz w:val="20"/>
                <w:szCs w:val="20"/>
              </w:rPr>
            </w:pPr>
            <w:r w:rsidRPr="00D37D95">
              <w:rPr>
                <w:sz w:val="20"/>
                <w:szCs w:val="20"/>
              </w:rPr>
              <w:t>28</w:t>
            </w:r>
          </w:p>
        </w:tc>
        <w:tc>
          <w:tcPr>
            <w:tcW w:w="851" w:type="dxa"/>
            <w:tcBorders>
              <w:top w:val="nil"/>
              <w:left w:val="nil"/>
              <w:bottom w:val="single" w:sz="4" w:space="0" w:color="auto"/>
              <w:right w:val="single" w:sz="4" w:space="0" w:color="auto"/>
            </w:tcBorders>
            <w:shd w:val="clear" w:color="auto" w:fill="auto"/>
            <w:noWrap/>
            <w:vAlign w:val="center"/>
            <w:hideMark/>
          </w:tcPr>
          <w:p w14:paraId="4AADAC8D" w14:textId="77777777" w:rsidR="00442392" w:rsidRPr="00D37D95" w:rsidRDefault="00442392" w:rsidP="00442392">
            <w:pPr>
              <w:spacing w:after="0" w:line="240" w:lineRule="auto"/>
              <w:jc w:val="center"/>
              <w:rPr>
                <w:sz w:val="20"/>
                <w:szCs w:val="20"/>
              </w:rPr>
            </w:pPr>
            <w:r w:rsidRPr="00D37D95">
              <w:rPr>
                <w:sz w:val="20"/>
                <w:szCs w:val="20"/>
              </w:rPr>
              <w:t>C11</w:t>
            </w:r>
          </w:p>
        </w:tc>
        <w:tc>
          <w:tcPr>
            <w:tcW w:w="1417" w:type="dxa"/>
            <w:tcBorders>
              <w:top w:val="nil"/>
              <w:left w:val="nil"/>
              <w:bottom w:val="single" w:sz="4" w:space="0" w:color="auto"/>
              <w:right w:val="single" w:sz="4" w:space="0" w:color="auto"/>
            </w:tcBorders>
            <w:shd w:val="clear" w:color="auto" w:fill="auto"/>
            <w:noWrap/>
            <w:vAlign w:val="center"/>
            <w:hideMark/>
          </w:tcPr>
          <w:p w14:paraId="03C17B7D" w14:textId="77777777" w:rsidR="00442392" w:rsidRPr="00D37D95" w:rsidRDefault="00442392" w:rsidP="00442392">
            <w:pPr>
              <w:spacing w:after="0" w:line="240" w:lineRule="auto"/>
              <w:jc w:val="center"/>
              <w:rPr>
                <w:sz w:val="20"/>
                <w:szCs w:val="20"/>
              </w:rPr>
            </w:pPr>
            <w:r w:rsidRPr="00D37D95">
              <w:rPr>
                <w:sz w:val="20"/>
                <w:szCs w:val="20"/>
              </w:rPr>
              <w:t>V</w:t>
            </w:r>
          </w:p>
        </w:tc>
      </w:tr>
      <w:tr w:rsidR="00442392" w:rsidRPr="008C4E0F" w14:paraId="22EB67BE"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CCC3FFD" w14:textId="77777777" w:rsidR="00442392" w:rsidRPr="00D37D95" w:rsidRDefault="00442392" w:rsidP="00442392">
            <w:pPr>
              <w:spacing w:after="0" w:line="240" w:lineRule="auto"/>
              <w:jc w:val="center"/>
              <w:rPr>
                <w:sz w:val="20"/>
                <w:szCs w:val="20"/>
              </w:rPr>
            </w:pPr>
            <w:r w:rsidRPr="00D37D95">
              <w:rPr>
                <w:sz w:val="20"/>
                <w:szCs w:val="20"/>
              </w:rPr>
              <w:t>hala północna</w:t>
            </w:r>
          </w:p>
        </w:tc>
        <w:tc>
          <w:tcPr>
            <w:tcW w:w="2127" w:type="dxa"/>
            <w:tcBorders>
              <w:top w:val="nil"/>
              <w:left w:val="nil"/>
              <w:bottom w:val="single" w:sz="4" w:space="0" w:color="auto"/>
              <w:right w:val="nil"/>
            </w:tcBorders>
            <w:shd w:val="clear" w:color="auto" w:fill="auto"/>
            <w:noWrap/>
            <w:vAlign w:val="center"/>
            <w:hideMark/>
          </w:tcPr>
          <w:p w14:paraId="32BF8AE1" w14:textId="77777777" w:rsidR="00442392" w:rsidRPr="00D37D95" w:rsidRDefault="00442392" w:rsidP="00442392">
            <w:pPr>
              <w:spacing w:after="0" w:line="240" w:lineRule="auto"/>
              <w:jc w:val="center"/>
              <w:rPr>
                <w:sz w:val="20"/>
                <w:szCs w:val="20"/>
              </w:rPr>
            </w:pPr>
            <w:r w:rsidRPr="00D37D95">
              <w:rPr>
                <w:sz w:val="20"/>
                <w:szCs w:val="20"/>
              </w:rPr>
              <w:t>PL0037910043231271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93F9587"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585A4D" w14:textId="77777777" w:rsidR="00442392" w:rsidRPr="00D37D95" w:rsidRDefault="00442392" w:rsidP="00442392">
            <w:pPr>
              <w:spacing w:after="0" w:line="240" w:lineRule="auto"/>
              <w:jc w:val="center"/>
              <w:rPr>
                <w:sz w:val="20"/>
                <w:szCs w:val="20"/>
              </w:rPr>
            </w:pPr>
            <w:r w:rsidRPr="00D37D95">
              <w:rPr>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338CF1FF" w14:textId="56285254" w:rsidR="00442392" w:rsidRPr="00D37D95" w:rsidRDefault="007A350B" w:rsidP="00442392">
            <w:pPr>
              <w:spacing w:after="0" w:line="240" w:lineRule="auto"/>
              <w:jc w:val="center"/>
              <w:rPr>
                <w:sz w:val="20"/>
                <w:szCs w:val="20"/>
              </w:rPr>
            </w:pPr>
            <w:r w:rsidRPr="00D37D95">
              <w:rPr>
                <w:sz w:val="20"/>
                <w:szCs w:val="20"/>
              </w:rPr>
              <w:t>2</w:t>
            </w:r>
            <w:r w:rsidR="00442392" w:rsidRPr="00D37D95">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412C9C0D" w14:textId="77777777" w:rsidR="00442392" w:rsidRPr="00D37D95" w:rsidRDefault="00442392" w:rsidP="00442392">
            <w:pPr>
              <w:spacing w:after="0" w:line="240" w:lineRule="auto"/>
              <w:jc w:val="center"/>
              <w:rPr>
                <w:sz w:val="20"/>
                <w:szCs w:val="20"/>
              </w:rPr>
            </w:pPr>
            <w:r w:rsidRPr="00D37D95">
              <w:rPr>
                <w:sz w:val="20"/>
                <w:szCs w:val="20"/>
              </w:rPr>
              <w:t>C21</w:t>
            </w:r>
          </w:p>
        </w:tc>
        <w:tc>
          <w:tcPr>
            <w:tcW w:w="1417" w:type="dxa"/>
            <w:tcBorders>
              <w:top w:val="nil"/>
              <w:left w:val="nil"/>
              <w:bottom w:val="single" w:sz="4" w:space="0" w:color="auto"/>
              <w:right w:val="single" w:sz="4" w:space="0" w:color="auto"/>
            </w:tcBorders>
            <w:shd w:val="clear" w:color="auto" w:fill="auto"/>
            <w:noWrap/>
            <w:vAlign w:val="center"/>
            <w:hideMark/>
          </w:tcPr>
          <w:p w14:paraId="676B8572" w14:textId="77777777" w:rsidR="00442392" w:rsidRPr="00D37D95" w:rsidRDefault="00442392" w:rsidP="00442392">
            <w:pPr>
              <w:spacing w:after="0" w:line="240" w:lineRule="auto"/>
              <w:jc w:val="center"/>
              <w:rPr>
                <w:sz w:val="20"/>
                <w:szCs w:val="20"/>
              </w:rPr>
            </w:pPr>
            <w:r w:rsidRPr="00D37D95">
              <w:rPr>
                <w:sz w:val="20"/>
                <w:szCs w:val="20"/>
              </w:rPr>
              <w:t>IV</w:t>
            </w:r>
          </w:p>
        </w:tc>
      </w:tr>
      <w:tr w:rsidR="00442392" w:rsidRPr="008C4E0F" w14:paraId="3F0B14C2"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BF7AB22" w14:textId="77777777" w:rsidR="00442392" w:rsidRPr="00D37D95" w:rsidRDefault="00442392" w:rsidP="00442392">
            <w:pPr>
              <w:spacing w:after="0" w:line="240" w:lineRule="auto"/>
              <w:jc w:val="center"/>
              <w:rPr>
                <w:sz w:val="20"/>
                <w:szCs w:val="20"/>
              </w:rPr>
            </w:pPr>
            <w:r w:rsidRPr="00D37D95">
              <w:rPr>
                <w:sz w:val="20"/>
                <w:szCs w:val="20"/>
              </w:rPr>
              <w:t>hala południowa</w:t>
            </w:r>
          </w:p>
        </w:tc>
        <w:tc>
          <w:tcPr>
            <w:tcW w:w="2127" w:type="dxa"/>
            <w:tcBorders>
              <w:top w:val="nil"/>
              <w:left w:val="nil"/>
              <w:bottom w:val="single" w:sz="4" w:space="0" w:color="auto"/>
              <w:right w:val="nil"/>
            </w:tcBorders>
            <w:shd w:val="clear" w:color="auto" w:fill="auto"/>
            <w:noWrap/>
            <w:vAlign w:val="center"/>
            <w:hideMark/>
          </w:tcPr>
          <w:p w14:paraId="276CF94A" w14:textId="77777777" w:rsidR="00442392" w:rsidRPr="00D37D95" w:rsidRDefault="00442392" w:rsidP="00442392">
            <w:pPr>
              <w:spacing w:after="0" w:line="240" w:lineRule="auto"/>
              <w:jc w:val="center"/>
              <w:rPr>
                <w:sz w:val="20"/>
                <w:szCs w:val="20"/>
              </w:rPr>
            </w:pPr>
            <w:r w:rsidRPr="00D37D95">
              <w:rPr>
                <w:sz w:val="20"/>
                <w:szCs w:val="20"/>
              </w:rPr>
              <w:t>PL00379100337873313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AA45FBB"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F9463A" w14:textId="77777777" w:rsidR="00442392" w:rsidRPr="00D37D95" w:rsidRDefault="00442392" w:rsidP="00442392">
            <w:pPr>
              <w:spacing w:after="0" w:line="240" w:lineRule="auto"/>
              <w:jc w:val="center"/>
              <w:rPr>
                <w:sz w:val="20"/>
                <w:szCs w:val="20"/>
              </w:rPr>
            </w:pPr>
            <w:r w:rsidRPr="00D37D95">
              <w:rPr>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2C07E8E0" w14:textId="7E429E53" w:rsidR="00442392" w:rsidRPr="00D37D95" w:rsidRDefault="007A350B" w:rsidP="00442392">
            <w:pPr>
              <w:spacing w:after="0" w:line="240" w:lineRule="auto"/>
              <w:jc w:val="center"/>
              <w:rPr>
                <w:sz w:val="20"/>
                <w:szCs w:val="20"/>
              </w:rPr>
            </w:pPr>
            <w:r w:rsidRPr="00D37D95">
              <w:rPr>
                <w:sz w:val="20"/>
                <w:szCs w:val="20"/>
              </w:rPr>
              <w:t>400</w:t>
            </w:r>
          </w:p>
        </w:tc>
        <w:tc>
          <w:tcPr>
            <w:tcW w:w="851" w:type="dxa"/>
            <w:tcBorders>
              <w:top w:val="nil"/>
              <w:left w:val="nil"/>
              <w:bottom w:val="single" w:sz="4" w:space="0" w:color="auto"/>
              <w:right w:val="single" w:sz="4" w:space="0" w:color="auto"/>
            </w:tcBorders>
            <w:shd w:val="clear" w:color="auto" w:fill="auto"/>
            <w:noWrap/>
            <w:vAlign w:val="center"/>
            <w:hideMark/>
          </w:tcPr>
          <w:p w14:paraId="467DAFFE" w14:textId="77777777" w:rsidR="00442392" w:rsidRPr="00D37D95" w:rsidRDefault="00442392" w:rsidP="00442392">
            <w:pPr>
              <w:spacing w:after="0" w:line="240" w:lineRule="auto"/>
              <w:jc w:val="center"/>
              <w:rPr>
                <w:sz w:val="20"/>
                <w:szCs w:val="20"/>
              </w:rPr>
            </w:pPr>
            <w:r w:rsidRPr="00D37D95">
              <w:rPr>
                <w:sz w:val="20"/>
                <w:szCs w:val="20"/>
              </w:rPr>
              <w:t>C21</w:t>
            </w:r>
          </w:p>
        </w:tc>
        <w:tc>
          <w:tcPr>
            <w:tcW w:w="1417" w:type="dxa"/>
            <w:tcBorders>
              <w:top w:val="nil"/>
              <w:left w:val="nil"/>
              <w:bottom w:val="single" w:sz="4" w:space="0" w:color="auto"/>
              <w:right w:val="single" w:sz="4" w:space="0" w:color="auto"/>
            </w:tcBorders>
            <w:shd w:val="clear" w:color="auto" w:fill="auto"/>
            <w:noWrap/>
            <w:vAlign w:val="center"/>
            <w:hideMark/>
          </w:tcPr>
          <w:p w14:paraId="5ED57C36" w14:textId="77777777" w:rsidR="00442392" w:rsidRPr="00D37D95" w:rsidRDefault="00442392" w:rsidP="00442392">
            <w:pPr>
              <w:spacing w:after="0" w:line="240" w:lineRule="auto"/>
              <w:jc w:val="center"/>
              <w:rPr>
                <w:sz w:val="20"/>
                <w:szCs w:val="20"/>
              </w:rPr>
            </w:pPr>
            <w:r w:rsidRPr="00D37D95">
              <w:rPr>
                <w:sz w:val="20"/>
                <w:szCs w:val="20"/>
              </w:rPr>
              <w:t>IV</w:t>
            </w:r>
          </w:p>
        </w:tc>
      </w:tr>
    </w:tbl>
    <w:p w14:paraId="27283AF5" w14:textId="77777777" w:rsidR="00442392" w:rsidRPr="008C4E0F" w:rsidRDefault="00442392" w:rsidP="00D37D95">
      <w:pPr>
        <w:pStyle w:val="Tytu"/>
        <w:tabs>
          <w:tab w:val="right" w:pos="-2268"/>
          <w:tab w:val="right" w:pos="-2127"/>
        </w:tabs>
        <w:spacing w:before="60" w:after="60"/>
        <w:ind w:left="709"/>
        <w:jc w:val="both"/>
        <w:rPr>
          <w:rFonts w:ascii="Calibri" w:hAnsi="Calibri" w:cs="Calibri"/>
          <w:b w:val="0"/>
          <w:color w:val="FF0000"/>
          <w:sz w:val="20"/>
          <w:szCs w:val="20"/>
        </w:rPr>
      </w:pPr>
    </w:p>
    <w:p w14:paraId="4D6A92BC" w14:textId="0BF2C3DD"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0011C8">
        <w:rPr>
          <w:rFonts w:ascii="Calibri" w:hAnsi="Calibri" w:cs="Calibri"/>
          <w:b w:val="0"/>
          <w:sz w:val="20"/>
          <w:szCs w:val="20"/>
        </w:rPr>
        <w:t xml:space="preserve">Zamawiający zastrzega </w:t>
      </w:r>
      <w:r>
        <w:rPr>
          <w:rFonts w:ascii="Calibri" w:hAnsi="Calibri" w:cs="Calibri"/>
          <w:b w:val="0"/>
          <w:sz w:val="20"/>
          <w:szCs w:val="20"/>
          <w:lang w:val="pl-PL"/>
        </w:rPr>
        <w:t xml:space="preserve">iż wskazana moc umowna </w:t>
      </w:r>
      <w:r w:rsidRPr="000011C8">
        <w:rPr>
          <w:rFonts w:ascii="Calibri" w:hAnsi="Calibri" w:cs="Calibri"/>
          <w:b w:val="0"/>
          <w:sz w:val="20"/>
          <w:szCs w:val="20"/>
        </w:rPr>
        <w:t>ma jedynie charakter orienta</w:t>
      </w:r>
      <w:r>
        <w:rPr>
          <w:rFonts w:ascii="Calibri" w:hAnsi="Calibri" w:cs="Calibri"/>
          <w:b w:val="0"/>
          <w:sz w:val="20"/>
          <w:szCs w:val="20"/>
        </w:rPr>
        <w:t>cyjny, służący porównaniu ofert</w:t>
      </w:r>
      <w:r>
        <w:rPr>
          <w:rFonts w:ascii="Calibri" w:hAnsi="Calibri" w:cs="Calibri"/>
          <w:b w:val="0"/>
          <w:sz w:val="20"/>
          <w:szCs w:val="20"/>
          <w:lang w:val="pl-PL"/>
        </w:rPr>
        <w:t xml:space="preserve">. Zamawiający zastrzega </w:t>
      </w:r>
      <w:r w:rsidRPr="000011C8">
        <w:rPr>
          <w:rFonts w:ascii="Calibri" w:hAnsi="Calibri" w:cs="Calibri"/>
          <w:b w:val="0"/>
          <w:sz w:val="20"/>
          <w:szCs w:val="20"/>
        </w:rPr>
        <w:t xml:space="preserve">możliwość </w:t>
      </w:r>
      <w:r>
        <w:rPr>
          <w:rFonts w:ascii="Calibri" w:hAnsi="Calibri" w:cs="Calibri"/>
          <w:b w:val="0"/>
          <w:sz w:val="20"/>
          <w:szCs w:val="20"/>
          <w:lang w:val="pl-PL"/>
        </w:rPr>
        <w:t xml:space="preserve">wskazania innej mocy umownej na dzień podpisania umowy oraz późniejszej </w:t>
      </w:r>
      <w:r>
        <w:rPr>
          <w:rFonts w:ascii="Calibri" w:hAnsi="Calibri" w:cs="Calibri"/>
          <w:b w:val="0"/>
          <w:sz w:val="20"/>
          <w:szCs w:val="20"/>
        </w:rPr>
        <w:t>kwartaln</w:t>
      </w:r>
      <w:r>
        <w:rPr>
          <w:rFonts w:ascii="Calibri" w:hAnsi="Calibri" w:cs="Calibri"/>
          <w:b w:val="0"/>
          <w:sz w:val="20"/>
          <w:szCs w:val="20"/>
          <w:lang w:val="pl-PL"/>
        </w:rPr>
        <w:t>ej</w:t>
      </w:r>
      <w:r w:rsidRPr="000011C8">
        <w:rPr>
          <w:rFonts w:ascii="Calibri" w:hAnsi="Calibri" w:cs="Calibri"/>
          <w:b w:val="0"/>
          <w:sz w:val="20"/>
          <w:szCs w:val="20"/>
        </w:rPr>
        <w:t xml:space="preserve"> zmiany mocy umownej w okresie obowiązywania umowy.</w:t>
      </w:r>
    </w:p>
    <w:p w14:paraId="0C8C05F3" w14:textId="5E2DEC1E"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AE1DF3">
        <w:rPr>
          <w:rFonts w:ascii="Calibri" w:hAnsi="Calibri" w:cs="Calibri"/>
          <w:b w:val="0"/>
          <w:sz w:val="20"/>
          <w:szCs w:val="20"/>
          <w:lang w:val="pl-PL"/>
        </w:rPr>
        <w:t xml:space="preserve">Zamawiający zastrzega </w:t>
      </w:r>
      <w:r w:rsidRPr="008C4E0F">
        <w:rPr>
          <w:rFonts w:ascii="Calibri" w:hAnsi="Calibri" w:cs="Calibri"/>
          <w:b w:val="0"/>
          <w:sz w:val="20"/>
          <w:szCs w:val="20"/>
        </w:rPr>
        <w:t xml:space="preserve">możliwość </w:t>
      </w:r>
      <w:r w:rsidRPr="008C4E0F">
        <w:rPr>
          <w:rFonts w:ascii="Calibri" w:hAnsi="Calibri" w:cs="Calibri"/>
          <w:b w:val="0"/>
          <w:sz w:val="20"/>
          <w:szCs w:val="20"/>
          <w:lang w:val="pl-PL"/>
        </w:rPr>
        <w:t>wskazania innej nazwy dla poszczególnych PPE na dzień podpisania umowy.</w:t>
      </w:r>
    </w:p>
    <w:p w14:paraId="72CCF1F9" w14:textId="724BD742" w:rsidR="00442392" w:rsidRPr="000011C8"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0011C8">
        <w:rPr>
          <w:rFonts w:ascii="Calibri" w:hAnsi="Calibri" w:cs="Calibri"/>
          <w:b w:val="0"/>
          <w:sz w:val="20"/>
          <w:szCs w:val="20"/>
        </w:rPr>
        <w:t xml:space="preserve">Dostawa energii elektrycznej </w:t>
      </w:r>
      <w:r>
        <w:rPr>
          <w:rFonts w:ascii="Calibri" w:hAnsi="Calibri" w:cs="Calibri"/>
          <w:b w:val="0"/>
          <w:sz w:val="20"/>
          <w:szCs w:val="20"/>
          <w:lang w:val="pl-PL"/>
        </w:rPr>
        <w:t>będzie</w:t>
      </w:r>
      <w:r w:rsidRPr="000011C8">
        <w:rPr>
          <w:rFonts w:ascii="Calibri" w:hAnsi="Calibri" w:cs="Calibri"/>
          <w:b w:val="0"/>
          <w:sz w:val="20"/>
          <w:szCs w:val="20"/>
        </w:rPr>
        <w:t xml:space="preserve"> się odbywać za pośrednictwem sieci dystrybucyjnej należącej do</w:t>
      </w:r>
      <w:r w:rsidR="00B83E04">
        <w:rPr>
          <w:rFonts w:ascii="Calibri" w:hAnsi="Calibri" w:cs="Calibri"/>
          <w:b w:val="0"/>
          <w:sz w:val="20"/>
          <w:szCs w:val="20"/>
          <w:lang w:val="pl-PL"/>
        </w:rPr>
        <w:t xml:space="preserve"> </w:t>
      </w:r>
      <w:r w:rsidRPr="000011C8">
        <w:rPr>
          <w:rFonts w:ascii="Calibri" w:hAnsi="Calibri" w:cs="Calibri"/>
          <w:b w:val="0"/>
          <w:sz w:val="20"/>
          <w:szCs w:val="20"/>
        </w:rPr>
        <w:t xml:space="preserve">Operatora Systemu Dystrybucyjnego: ENERGA-OPERATOR S.A. z siedzibą w Gdańsku. </w:t>
      </w:r>
    </w:p>
    <w:p w14:paraId="3B6BCE3A" w14:textId="7B69A621" w:rsidR="00442392" w:rsidRPr="00D37D95" w:rsidRDefault="00442392" w:rsidP="00D37D95">
      <w:pPr>
        <w:pStyle w:val="Akapitzlist"/>
        <w:numPr>
          <w:ilvl w:val="0"/>
          <w:numId w:val="52"/>
        </w:numPr>
        <w:spacing w:before="60" w:after="60" w:line="240" w:lineRule="auto"/>
        <w:ind w:left="993" w:hanging="284"/>
        <w:jc w:val="both"/>
        <w:rPr>
          <w:rFonts w:cs="Calibri"/>
          <w:sz w:val="20"/>
          <w:szCs w:val="20"/>
        </w:rPr>
      </w:pPr>
      <w:r w:rsidRPr="00D37D95">
        <w:rPr>
          <w:rFonts w:cs="Calibri"/>
          <w:sz w:val="20"/>
          <w:szCs w:val="20"/>
        </w:rPr>
        <w:t>Nazwy i kody stosowane we Wspólnym Słowniku Zamówień - CPV:</w:t>
      </w:r>
      <w:r w:rsidRPr="00D37D95">
        <w:rPr>
          <w:rFonts w:cs="Calibri"/>
          <w:b/>
          <w:sz w:val="20"/>
          <w:szCs w:val="20"/>
        </w:rPr>
        <w:t xml:space="preserve"> </w:t>
      </w:r>
      <w:r w:rsidRPr="00D37D95">
        <w:rPr>
          <w:rFonts w:cs="Calibri"/>
          <w:sz w:val="20"/>
          <w:szCs w:val="20"/>
        </w:rPr>
        <w:t>09310000-5</w:t>
      </w:r>
      <w:r w:rsidRPr="00D37D95">
        <w:rPr>
          <w:rFonts w:cs="Calibri"/>
          <w:b/>
          <w:sz w:val="20"/>
          <w:szCs w:val="20"/>
        </w:rPr>
        <w:t xml:space="preserve"> </w:t>
      </w:r>
      <w:r w:rsidRPr="00D37D95">
        <w:rPr>
          <w:rFonts w:cs="Calibri"/>
          <w:sz w:val="20"/>
          <w:szCs w:val="20"/>
        </w:rPr>
        <w:t xml:space="preserve"> Elektryczność, 65310000-9 </w:t>
      </w:r>
      <w:proofErr w:type="spellStart"/>
      <w:r w:rsidRPr="00D37D95">
        <w:rPr>
          <w:rFonts w:cs="Calibri"/>
          <w:sz w:val="20"/>
          <w:szCs w:val="20"/>
        </w:rPr>
        <w:t>Przesył</w:t>
      </w:r>
      <w:proofErr w:type="spellEnd"/>
      <w:r w:rsidRPr="00D37D95">
        <w:rPr>
          <w:rFonts w:cs="Calibri"/>
          <w:sz w:val="20"/>
          <w:szCs w:val="20"/>
        </w:rPr>
        <w:t xml:space="preserve"> energii elektrycznej.</w:t>
      </w:r>
    </w:p>
    <w:p w14:paraId="31D348C9" w14:textId="49922F9E" w:rsidR="00442392" w:rsidRPr="00D37D95" w:rsidRDefault="00442392" w:rsidP="00D37D95">
      <w:pPr>
        <w:pStyle w:val="Akapitzlist"/>
        <w:numPr>
          <w:ilvl w:val="0"/>
          <w:numId w:val="52"/>
        </w:numPr>
        <w:spacing w:before="60" w:after="0" w:line="240" w:lineRule="auto"/>
        <w:ind w:left="993" w:hanging="284"/>
        <w:jc w:val="both"/>
        <w:rPr>
          <w:rFonts w:cs="Calibri"/>
          <w:color w:val="365F91"/>
          <w:sz w:val="20"/>
          <w:szCs w:val="20"/>
        </w:rPr>
      </w:pPr>
      <w:r w:rsidRPr="00D37D95">
        <w:rPr>
          <w:rFonts w:cs="Calibri"/>
          <w:sz w:val="20"/>
          <w:szCs w:val="20"/>
        </w:rPr>
        <w:t xml:space="preserve">Zamówienie będzie współfinansowane z budżetu UE w ramach projektów/Programów: </w:t>
      </w:r>
      <w:bookmarkStart w:id="4" w:name="_GoBack"/>
      <w:r w:rsidR="00C6445F">
        <w:rPr>
          <w:rFonts w:cs="Calibri"/>
          <w:sz w:val="20"/>
          <w:szCs w:val="20"/>
        </w:rPr>
        <w:t xml:space="preserve">Horyzont 2020, </w:t>
      </w:r>
      <w:r w:rsidRPr="00D37D95">
        <w:rPr>
          <w:rFonts w:cs="Calibri"/>
          <w:sz w:val="20"/>
          <w:szCs w:val="20"/>
        </w:rPr>
        <w:t>RPO W-K</w:t>
      </w:r>
      <w:r w:rsidR="00C6445F">
        <w:rPr>
          <w:rFonts w:cs="Calibri"/>
          <w:sz w:val="20"/>
          <w:szCs w:val="20"/>
        </w:rPr>
        <w:t xml:space="preserve">P; </w:t>
      </w:r>
      <w:proofErr w:type="spellStart"/>
      <w:r w:rsidR="00C6445F">
        <w:rPr>
          <w:rFonts w:cs="Calibri"/>
          <w:sz w:val="20"/>
          <w:szCs w:val="20"/>
        </w:rPr>
        <w:t>Europen</w:t>
      </w:r>
      <w:proofErr w:type="spellEnd"/>
      <w:r w:rsidR="00C6445F">
        <w:rPr>
          <w:rFonts w:cs="Calibri"/>
          <w:sz w:val="20"/>
          <w:szCs w:val="20"/>
        </w:rPr>
        <w:t xml:space="preserve"> Enterprise Network; </w:t>
      </w:r>
      <w:r w:rsidRPr="00D37D95">
        <w:rPr>
          <w:rFonts w:cs="Calibri"/>
          <w:sz w:val="20"/>
          <w:szCs w:val="20"/>
        </w:rPr>
        <w:t>EFRR</w:t>
      </w:r>
      <w:r w:rsidR="00C6445F">
        <w:rPr>
          <w:rFonts w:cs="Calibri"/>
          <w:sz w:val="20"/>
          <w:szCs w:val="20"/>
        </w:rPr>
        <w:t>, COSME</w:t>
      </w:r>
      <w:bookmarkEnd w:id="4"/>
      <w:r w:rsidRPr="00D37D95">
        <w:rPr>
          <w:rFonts w:cs="Calibri"/>
          <w:sz w:val="20"/>
          <w:szCs w:val="20"/>
        </w:rPr>
        <w:t>.</w:t>
      </w:r>
    </w:p>
    <w:p w14:paraId="6BFC49E6" w14:textId="77777777" w:rsidR="000F2FE4" w:rsidRPr="00E72107" w:rsidRDefault="000F2FE4" w:rsidP="000F2FE4">
      <w:pPr>
        <w:spacing w:before="60" w:after="0" w:line="240" w:lineRule="auto"/>
        <w:ind w:left="720"/>
        <w:jc w:val="both"/>
        <w:rPr>
          <w:rFonts w:cs="Calibri"/>
          <w:color w:val="365F91"/>
          <w:sz w:val="20"/>
          <w:szCs w:val="20"/>
        </w:rPr>
      </w:pPr>
    </w:p>
    <w:p w14:paraId="48ABDEA3" w14:textId="4F5527C0" w:rsidR="000F2FE4" w:rsidRPr="00254DEA" w:rsidRDefault="000F2FE4" w:rsidP="00D37D95">
      <w:pPr>
        <w:pStyle w:val="Nagwek1"/>
        <w:numPr>
          <w:ilvl w:val="0"/>
          <w:numId w:val="34"/>
        </w:numPr>
        <w:rPr>
          <w:rFonts w:cs="Calibri"/>
          <w:smallCaps/>
          <w:sz w:val="22"/>
        </w:rPr>
      </w:pPr>
      <w:bookmarkStart w:id="5" w:name="_Toc522607742"/>
      <w:r w:rsidRPr="00254DEA">
        <w:rPr>
          <w:rFonts w:cs="Calibri"/>
          <w:smallCaps/>
          <w:sz w:val="22"/>
        </w:rPr>
        <w:t>Zamówienia częściowe.</w:t>
      </w:r>
      <w:bookmarkEnd w:id="5"/>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12A7D305"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D37D95">
      <w:pPr>
        <w:pStyle w:val="Nagwek1"/>
        <w:numPr>
          <w:ilvl w:val="0"/>
          <w:numId w:val="34"/>
        </w:numPr>
        <w:ind w:left="426"/>
        <w:rPr>
          <w:rFonts w:cs="Calibri"/>
          <w:smallCaps/>
          <w:sz w:val="22"/>
        </w:rPr>
      </w:pPr>
      <w:bookmarkStart w:id="6" w:name="_Toc522607743"/>
      <w:r w:rsidRPr="00254DEA">
        <w:rPr>
          <w:rFonts w:cs="Calibri"/>
          <w:smallCaps/>
          <w:sz w:val="22"/>
        </w:rPr>
        <w:t>Zamówienia uzupełniające.</w:t>
      </w:r>
      <w:bookmarkEnd w:id="6"/>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7DFEA068"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t xml:space="preserve">Zamawiający </w:t>
      </w:r>
      <w:r w:rsidR="00442392">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67 ust. 1 pkt </w:t>
      </w:r>
      <w:r w:rsidRPr="001025B6">
        <w:rPr>
          <w:sz w:val="20"/>
          <w:szCs w:val="20"/>
        </w:rPr>
        <w:t xml:space="preserve">6 ustawy </w:t>
      </w:r>
      <w:r w:rsidR="00442392">
        <w:rPr>
          <w:sz w:val="20"/>
          <w:szCs w:val="20"/>
        </w:rPr>
        <w:t>pzp.</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5373A810" w:rsidR="000F2FE4" w:rsidRPr="00254DEA" w:rsidRDefault="000F2FE4" w:rsidP="00D37D95">
      <w:pPr>
        <w:pStyle w:val="Nagwek1"/>
        <w:numPr>
          <w:ilvl w:val="0"/>
          <w:numId w:val="34"/>
        </w:numPr>
        <w:spacing w:before="60" w:after="60"/>
        <w:rPr>
          <w:rFonts w:cs="Calibri"/>
          <w:smallCaps/>
          <w:sz w:val="22"/>
        </w:rPr>
      </w:pPr>
      <w:bookmarkStart w:id="7" w:name="_Toc522607744"/>
      <w:r w:rsidRPr="00254DEA">
        <w:rPr>
          <w:rFonts w:cs="Calibri"/>
          <w:smallCaps/>
          <w:sz w:val="22"/>
        </w:rPr>
        <w:t>Informacje o ofercie wariantowej, umowie ramowej i aukcji elektronicznej.</w:t>
      </w:r>
      <w:bookmarkEnd w:id="7"/>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D37D95">
      <w:pPr>
        <w:pStyle w:val="Nagwek1"/>
        <w:numPr>
          <w:ilvl w:val="0"/>
          <w:numId w:val="34"/>
        </w:numPr>
        <w:spacing w:after="120"/>
        <w:ind w:left="357" w:hanging="357"/>
        <w:rPr>
          <w:rFonts w:cs="Calibri"/>
          <w:smallCaps/>
          <w:sz w:val="22"/>
        </w:rPr>
      </w:pPr>
      <w:bookmarkStart w:id="8" w:name="_Toc522607745"/>
      <w:r>
        <w:rPr>
          <w:rFonts w:cs="Calibri"/>
          <w:smallCaps/>
          <w:sz w:val="22"/>
        </w:rPr>
        <w:t>Podwykonawstwo.</w:t>
      </w:r>
      <w:bookmarkEnd w:id="8"/>
    </w:p>
    <w:p w14:paraId="498EA9C4" w14:textId="77777777" w:rsidR="000F2FE4" w:rsidRPr="002600A2" w:rsidRDefault="000F2FE4" w:rsidP="00D37D95">
      <w:pPr>
        <w:numPr>
          <w:ilvl w:val="0"/>
          <w:numId w:val="44"/>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D37D95">
      <w:pPr>
        <w:numPr>
          <w:ilvl w:val="0"/>
          <w:numId w:val="44"/>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D37D95">
      <w:pPr>
        <w:numPr>
          <w:ilvl w:val="0"/>
          <w:numId w:val="44"/>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D37D95">
      <w:pPr>
        <w:numPr>
          <w:ilvl w:val="0"/>
          <w:numId w:val="44"/>
        </w:numPr>
        <w:spacing w:before="100" w:beforeAutospacing="1" w:after="0"/>
        <w:ind w:left="714" w:hanging="357"/>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D37D95">
      <w:pPr>
        <w:pStyle w:val="Nagwek1"/>
        <w:numPr>
          <w:ilvl w:val="0"/>
          <w:numId w:val="34"/>
        </w:numPr>
        <w:spacing w:before="240"/>
        <w:ind w:left="357" w:hanging="357"/>
        <w:rPr>
          <w:rFonts w:cs="Calibri"/>
          <w:smallCaps/>
          <w:sz w:val="22"/>
        </w:rPr>
      </w:pPr>
      <w:bookmarkStart w:id="9" w:name="_Toc522607746"/>
      <w:r w:rsidRPr="00254DEA">
        <w:rPr>
          <w:rFonts w:cs="Calibri"/>
          <w:smallCaps/>
          <w:sz w:val="22"/>
        </w:rPr>
        <w:t>Termin wykonania zamówienia.</w:t>
      </w:r>
      <w:bookmarkEnd w:id="9"/>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25BF14FA"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00235CAE" w:rsidRPr="00235CAE">
        <w:rPr>
          <w:rFonts w:asciiTheme="minorHAnsi" w:hAnsiTheme="minorHAnsi" w:cs="Calibri"/>
          <w:sz w:val="20"/>
          <w:szCs w:val="20"/>
        </w:rPr>
        <w:t xml:space="preserve"> </w:t>
      </w:r>
      <w:r w:rsidR="00C1001F">
        <w:rPr>
          <w:rFonts w:asciiTheme="minorHAnsi" w:hAnsiTheme="minorHAnsi" w:cs="Segoe UI"/>
          <w:sz w:val="20"/>
          <w:szCs w:val="20"/>
        </w:rPr>
        <w:t>od 1.01.2019 r. do 31.12.2020 r.</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D37D95">
      <w:pPr>
        <w:pStyle w:val="Nagwek1"/>
        <w:numPr>
          <w:ilvl w:val="0"/>
          <w:numId w:val="34"/>
        </w:numPr>
        <w:spacing w:before="60" w:after="60"/>
        <w:ind w:left="426" w:hanging="426"/>
        <w:jc w:val="both"/>
        <w:rPr>
          <w:rFonts w:cs="Calibri"/>
          <w:smallCaps/>
          <w:sz w:val="22"/>
        </w:rPr>
      </w:pPr>
      <w:bookmarkStart w:id="10" w:name="_Warunki_udziału_w"/>
      <w:bookmarkStart w:id="11" w:name="_Toc522607747"/>
      <w:bookmarkEnd w:id="10"/>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1"/>
    </w:p>
    <w:p w14:paraId="4006015A" w14:textId="09E6C6C3" w:rsidR="004E48D5" w:rsidRPr="00DC108B" w:rsidRDefault="004E48D5" w:rsidP="00D37D95">
      <w:pPr>
        <w:pStyle w:val="Akapitzlist"/>
        <w:numPr>
          <w:ilvl w:val="0"/>
          <w:numId w:val="45"/>
        </w:numPr>
        <w:spacing w:before="60"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w:t>
      </w:r>
      <w:r w:rsidR="00222989">
        <w:rPr>
          <w:rFonts w:cs="Calibri"/>
          <w:sz w:val="20"/>
          <w:szCs w:val="20"/>
        </w:rPr>
        <w:t xml:space="preserve"> </w:t>
      </w:r>
      <w:r w:rsidRPr="00DC108B">
        <w:rPr>
          <w:rFonts w:cs="Calibri"/>
          <w:sz w:val="20"/>
          <w:szCs w:val="20"/>
        </w:rPr>
        <w:t>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416EADEA" w14:textId="14EBBBCC" w:rsidR="004E48D5" w:rsidRPr="00222989" w:rsidRDefault="00222989" w:rsidP="00D37D95">
      <w:pPr>
        <w:pStyle w:val="Akapitzlist"/>
        <w:numPr>
          <w:ilvl w:val="0"/>
          <w:numId w:val="45"/>
        </w:numPr>
        <w:spacing w:before="60" w:after="60" w:line="240" w:lineRule="auto"/>
        <w:jc w:val="both"/>
        <w:rPr>
          <w:sz w:val="20"/>
          <w:szCs w:val="20"/>
        </w:rPr>
      </w:pPr>
      <w:r w:rsidRPr="00222989">
        <w:rPr>
          <w:b/>
          <w:color w:val="000000"/>
          <w:sz w:val="20"/>
          <w:szCs w:val="20"/>
        </w:rPr>
        <w:t>Uprawnienia do prowadzenia działalności</w:t>
      </w:r>
      <w:r>
        <w:rPr>
          <w:color w:val="000000"/>
          <w:sz w:val="20"/>
          <w:szCs w:val="20"/>
        </w:rPr>
        <w:t xml:space="preserve">. </w:t>
      </w:r>
    </w:p>
    <w:p w14:paraId="329037F5" w14:textId="339C32B6" w:rsidR="00222989" w:rsidRDefault="00222989" w:rsidP="00222989">
      <w:pPr>
        <w:pStyle w:val="Akapitzlist"/>
        <w:spacing w:before="60" w:after="60" w:line="240" w:lineRule="auto"/>
        <w:jc w:val="both"/>
        <w:rPr>
          <w:rFonts w:cs="Calibri"/>
          <w:sz w:val="20"/>
          <w:szCs w:val="20"/>
        </w:rPr>
      </w:pPr>
      <w:r>
        <w:rPr>
          <w:sz w:val="20"/>
          <w:szCs w:val="20"/>
        </w:rPr>
        <w:t xml:space="preserve">Wykonawca musi posiadać </w:t>
      </w:r>
      <w:r w:rsidRPr="00254DEA">
        <w:rPr>
          <w:rFonts w:cs="Calibri"/>
          <w:sz w:val="20"/>
          <w:szCs w:val="20"/>
        </w:rPr>
        <w:t>uprawnienie do wykonywania określonej w przedmiocie zamówienia działalności lub czynności</w:t>
      </w:r>
      <w:r>
        <w:rPr>
          <w:rFonts w:cs="Calibri"/>
          <w:sz w:val="20"/>
          <w:szCs w:val="20"/>
        </w:rPr>
        <w:t xml:space="preserve">. </w:t>
      </w:r>
      <w:r w:rsidRPr="00344990">
        <w:rPr>
          <w:rFonts w:cs="Calibri"/>
          <w:sz w:val="20"/>
          <w:szCs w:val="20"/>
        </w:rPr>
        <w:t>Za spełniających warunek zostaną uznani Wykonawcy, którzy posiadają</w:t>
      </w:r>
      <w:r>
        <w:rPr>
          <w:rFonts w:cs="Calibri"/>
          <w:sz w:val="20"/>
          <w:szCs w:val="20"/>
        </w:rPr>
        <w:t>:</w:t>
      </w:r>
    </w:p>
    <w:p w14:paraId="0A5249CF" w14:textId="4293D302" w:rsidR="00222989" w:rsidRDefault="00222989" w:rsidP="00B83E04">
      <w:pPr>
        <w:pStyle w:val="Akapitzlist"/>
        <w:spacing w:before="60" w:after="60" w:line="240" w:lineRule="auto"/>
        <w:ind w:left="993"/>
        <w:jc w:val="both"/>
        <w:rPr>
          <w:rFonts w:cs="Calibri"/>
          <w:sz w:val="20"/>
          <w:szCs w:val="20"/>
        </w:rPr>
      </w:pPr>
      <w:r w:rsidRPr="00344990">
        <w:rPr>
          <w:rFonts w:cs="Calibri"/>
          <w:sz w:val="20"/>
          <w:szCs w:val="20"/>
        </w:rPr>
        <w:t>- aktualną koncesję na prowadzenie działalności gospodarczej w zakresie o</w:t>
      </w:r>
      <w:r>
        <w:rPr>
          <w:rFonts w:cs="Calibri"/>
          <w:sz w:val="20"/>
          <w:szCs w:val="20"/>
        </w:rPr>
        <w:t>brotu energią elektryczną wydaną</w:t>
      </w:r>
      <w:r w:rsidRPr="00344990">
        <w:rPr>
          <w:rFonts w:cs="Calibri"/>
          <w:sz w:val="20"/>
          <w:szCs w:val="20"/>
        </w:rPr>
        <w:t xml:space="preserve"> przez Prezesa Urzędu Regulacji Energetyki</w:t>
      </w:r>
      <w:r>
        <w:rPr>
          <w:rFonts w:cs="Calibri"/>
          <w:sz w:val="20"/>
          <w:szCs w:val="20"/>
        </w:rPr>
        <w:t>,</w:t>
      </w:r>
    </w:p>
    <w:p w14:paraId="3C12D0DD" w14:textId="72A87D4F" w:rsidR="00222989" w:rsidRPr="00DC108B" w:rsidRDefault="00222989" w:rsidP="00B83E04">
      <w:pPr>
        <w:pStyle w:val="Akapitzlist"/>
        <w:spacing w:after="60" w:line="240" w:lineRule="auto"/>
        <w:ind w:left="993"/>
        <w:contextualSpacing w:val="0"/>
        <w:jc w:val="both"/>
        <w:rPr>
          <w:sz w:val="20"/>
          <w:szCs w:val="20"/>
        </w:rPr>
      </w:pPr>
      <w:r w:rsidRPr="00344990">
        <w:rPr>
          <w:rFonts w:cs="Calibri"/>
          <w:sz w:val="20"/>
          <w:szCs w:val="20"/>
        </w:rPr>
        <w:t xml:space="preserve">- posiadają (w przypadku Wykonawców nie będących właścicielami sieci dystrybucyjnej) podpisaną umowę z Operatorem Systemu Dystrybucyjnego (OSD) na świadczenie usług dystrybucji energii elektrycznej lub posiadają (w przypadku Wykonawców będących właścicielem sieci </w:t>
      </w:r>
      <w:r>
        <w:rPr>
          <w:rFonts w:cs="Calibri"/>
          <w:sz w:val="20"/>
          <w:szCs w:val="20"/>
        </w:rPr>
        <w:t>dystrybucyjnej) aktualną koncesję</w:t>
      </w:r>
      <w:r w:rsidRPr="00344990">
        <w:rPr>
          <w:rFonts w:cs="Calibri"/>
          <w:sz w:val="20"/>
          <w:szCs w:val="20"/>
        </w:rPr>
        <w:t xml:space="preserve"> na prowadzenie działalności gospodarczej w zakresie dystrybu</w:t>
      </w:r>
      <w:r>
        <w:rPr>
          <w:rFonts w:cs="Calibri"/>
          <w:sz w:val="20"/>
          <w:szCs w:val="20"/>
        </w:rPr>
        <w:t>cji energii elektrycznej wydaną</w:t>
      </w:r>
      <w:r w:rsidRPr="00344990">
        <w:rPr>
          <w:rFonts w:cs="Calibri"/>
          <w:sz w:val="20"/>
          <w:szCs w:val="20"/>
        </w:rPr>
        <w:t xml:space="preserve"> przez Prezesa Urzędu Regulacji Energetyki</w:t>
      </w:r>
      <w:r>
        <w:rPr>
          <w:rFonts w:cs="Calibri"/>
          <w:sz w:val="20"/>
          <w:szCs w:val="20"/>
        </w:rPr>
        <w:t>.</w:t>
      </w:r>
    </w:p>
    <w:p w14:paraId="035E7F2E" w14:textId="77777777" w:rsidR="00B83E04" w:rsidRDefault="00380DBC" w:rsidP="00D37D95">
      <w:pPr>
        <w:pStyle w:val="Akapitzlist"/>
        <w:numPr>
          <w:ilvl w:val="0"/>
          <w:numId w:val="45"/>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 xml:space="preserve">Warunki w zakresie sytuacji ekonomicznej. </w:t>
      </w:r>
    </w:p>
    <w:p w14:paraId="161AC162" w14:textId="2EF6F15D" w:rsidR="00222989" w:rsidRPr="00222989" w:rsidRDefault="00222989" w:rsidP="00B83E04">
      <w:pPr>
        <w:pStyle w:val="Akapitzlist"/>
        <w:shd w:val="clear" w:color="auto" w:fill="FFFFFF"/>
        <w:spacing w:after="60" w:line="240" w:lineRule="auto"/>
        <w:ind w:left="714"/>
        <w:contextualSpacing w:val="0"/>
        <w:jc w:val="both"/>
        <w:rPr>
          <w:rFonts w:cs="Calibri"/>
          <w:b/>
          <w:sz w:val="20"/>
          <w:szCs w:val="20"/>
        </w:rPr>
      </w:pPr>
      <w:r w:rsidRPr="00222989">
        <w:rPr>
          <w:rFonts w:cs="Calibri"/>
          <w:sz w:val="20"/>
          <w:szCs w:val="20"/>
        </w:rPr>
        <w:t xml:space="preserve">Zamawiający nie stawia szczególnych warunków w zakresie sytuacji </w:t>
      </w:r>
      <w:r w:rsidR="009E01DE">
        <w:rPr>
          <w:rFonts w:cs="Calibri"/>
          <w:sz w:val="20"/>
          <w:szCs w:val="20"/>
        </w:rPr>
        <w:t>ekonomicznej</w:t>
      </w:r>
      <w:r w:rsidRPr="00222989">
        <w:rPr>
          <w:rFonts w:cs="Calibri"/>
          <w:sz w:val="20"/>
          <w:szCs w:val="20"/>
        </w:rPr>
        <w:t xml:space="preserve"> Wykonawcy.</w:t>
      </w:r>
    </w:p>
    <w:p w14:paraId="02B9FD7E" w14:textId="77777777" w:rsidR="00B83E04" w:rsidRDefault="00380DBC" w:rsidP="00D37D95">
      <w:pPr>
        <w:pStyle w:val="Akapitzlist"/>
        <w:numPr>
          <w:ilvl w:val="0"/>
          <w:numId w:val="45"/>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sytuacji finansowej.</w:t>
      </w:r>
      <w:r w:rsidR="00222989">
        <w:rPr>
          <w:rFonts w:cs="Calibri"/>
          <w:b/>
          <w:sz w:val="20"/>
          <w:szCs w:val="20"/>
        </w:rPr>
        <w:t xml:space="preserve"> </w:t>
      </w:r>
    </w:p>
    <w:p w14:paraId="3199F8AE" w14:textId="5F07D1B2" w:rsidR="00222989" w:rsidRPr="00222989" w:rsidRDefault="00B83E04" w:rsidP="00B83E04">
      <w:pPr>
        <w:pStyle w:val="Akapitzlist"/>
        <w:shd w:val="clear" w:color="auto" w:fill="FFFFFF"/>
        <w:spacing w:after="60" w:line="240" w:lineRule="auto"/>
        <w:ind w:left="714"/>
        <w:contextualSpacing w:val="0"/>
        <w:jc w:val="both"/>
        <w:rPr>
          <w:rFonts w:cs="Calibri"/>
          <w:b/>
          <w:sz w:val="20"/>
          <w:szCs w:val="20"/>
        </w:rPr>
      </w:pPr>
      <w:r>
        <w:rPr>
          <w:rFonts w:cs="Calibri"/>
          <w:sz w:val="20"/>
          <w:szCs w:val="20"/>
        </w:rPr>
        <w:t>Z</w:t>
      </w:r>
      <w:r w:rsidR="00380DBC" w:rsidRPr="00222989">
        <w:rPr>
          <w:rFonts w:cs="Calibri"/>
          <w:sz w:val="20"/>
          <w:szCs w:val="20"/>
        </w:rPr>
        <w:t xml:space="preserve">amawiający </w:t>
      </w:r>
      <w:r w:rsidR="00235CAE" w:rsidRPr="00222989">
        <w:rPr>
          <w:rFonts w:cs="Calibri"/>
          <w:sz w:val="20"/>
          <w:szCs w:val="20"/>
        </w:rPr>
        <w:t>nie stawia szczególnych warunków w zakresie sytuacji finansowej Wykonawcy.</w:t>
      </w:r>
    </w:p>
    <w:p w14:paraId="2998F8F9" w14:textId="77777777" w:rsidR="00B83E04" w:rsidRDefault="00380DBC" w:rsidP="00D37D95">
      <w:pPr>
        <w:pStyle w:val="Akapitzlist"/>
        <w:numPr>
          <w:ilvl w:val="0"/>
          <w:numId w:val="45"/>
        </w:numPr>
        <w:shd w:val="clear" w:color="auto" w:fill="FFFFFF"/>
        <w:spacing w:before="60" w:after="60" w:line="240" w:lineRule="auto"/>
        <w:jc w:val="both"/>
        <w:rPr>
          <w:rFonts w:cs="Calibri"/>
          <w:b/>
          <w:sz w:val="20"/>
          <w:szCs w:val="20"/>
        </w:rPr>
      </w:pPr>
      <w:r w:rsidRPr="00222989">
        <w:rPr>
          <w:rFonts w:cs="Calibri"/>
          <w:b/>
          <w:sz w:val="20"/>
          <w:szCs w:val="20"/>
        </w:rPr>
        <w:t>Warunki w zakresie zdolności zawodowej osób.</w:t>
      </w:r>
      <w:r w:rsidR="00222989" w:rsidRPr="00222989">
        <w:rPr>
          <w:rFonts w:cs="Calibri"/>
          <w:b/>
          <w:sz w:val="20"/>
          <w:szCs w:val="20"/>
        </w:rPr>
        <w:t xml:space="preserve"> </w:t>
      </w:r>
    </w:p>
    <w:p w14:paraId="1954856A" w14:textId="7B76879E" w:rsidR="00380DBC" w:rsidRPr="00222989" w:rsidRDefault="00222989" w:rsidP="00B83E04">
      <w:pPr>
        <w:pStyle w:val="Akapitzlist"/>
        <w:shd w:val="clear" w:color="auto" w:fill="FFFFFF"/>
        <w:spacing w:after="60" w:line="240" w:lineRule="auto"/>
        <w:contextualSpacing w:val="0"/>
        <w:jc w:val="both"/>
        <w:rPr>
          <w:rFonts w:cs="Calibri"/>
          <w:b/>
          <w:sz w:val="20"/>
          <w:szCs w:val="20"/>
        </w:rPr>
      </w:pPr>
      <w:r w:rsidRPr="00222989">
        <w:rPr>
          <w:rFonts w:cs="Calibri"/>
          <w:sz w:val="20"/>
          <w:szCs w:val="20"/>
        </w:rPr>
        <w:t xml:space="preserve">Zamawiający nie stawia szczególnych warunków w </w:t>
      </w:r>
      <w:r w:rsidR="009E01DE">
        <w:rPr>
          <w:rFonts w:cs="Calibri"/>
          <w:sz w:val="20"/>
          <w:szCs w:val="20"/>
        </w:rPr>
        <w:t xml:space="preserve">tym </w:t>
      </w:r>
      <w:r w:rsidRPr="00222989">
        <w:rPr>
          <w:rFonts w:cs="Calibri"/>
          <w:sz w:val="20"/>
          <w:szCs w:val="20"/>
        </w:rPr>
        <w:t>zakresie</w:t>
      </w:r>
      <w:r w:rsidR="009E01DE">
        <w:rPr>
          <w:rFonts w:cs="Calibri"/>
          <w:sz w:val="20"/>
          <w:szCs w:val="20"/>
        </w:rPr>
        <w:t>.</w:t>
      </w:r>
    </w:p>
    <w:p w14:paraId="0A728858" w14:textId="77777777" w:rsidR="00B83E04" w:rsidRDefault="00380DBC" w:rsidP="00D37D95">
      <w:pPr>
        <w:pStyle w:val="Akapitzlist"/>
        <w:numPr>
          <w:ilvl w:val="0"/>
          <w:numId w:val="45"/>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p>
    <w:p w14:paraId="67C8C068" w14:textId="690DF7F9" w:rsidR="00222989" w:rsidRPr="00222989" w:rsidRDefault="00222989" w:rsidP="00B83E04">
      <w:pPr>
        <w:pStyle w:val="Akapitzlist"/>
        <w:shd w:val="clear" w:color="auto" w:fill="FFFFFF"/>
        <w:spacing w:after="60" w:line="240" w:lineRule="auto"/>
        <w:ind w:left="714"/>
        <w:contextualSpacing w:val="0"/>
        <w:jc w:val="both"/>
        <w:rPr>
          <w:rFonts w:cs="Calibri"/>
          <w:b/>
          <w:sz w:val="20"/>
          <w:szCs w:val="20"/>
        </w:rPr>
      </w:pPr>
      <w:r w:rsidRPr="00222989">
        <w:rPr>
          <w:rFonts w:cs="Calibri"/>
          <w:sz w:val="20"/>
          <w:szCs w:val="20"/>
        </w:rPr>
        <w:t xml:space="preserve">Zamawiający uzna, że Wykonawca spełnia warunki w zakresie </w:t>
      </w:r>
      <w:r w:rsidR="009E01DE">
        <w:rPr>
          <w:rFonts w:cs="Calibri"/>
          <w:sz w:val="20"/>
          <w:szCs w:val="20"/>
        </w:rPr>
        <w:t>zdolności technicznej i zawodowej</w:t>
      </w:r>
      <w:r w:rsidRPr="00222989">
        <w:rPr>
          <w:rFonts w:cs="Calibri"/>
          <w:sz w:val="20"/>
          <w:szCs w:val="20"/>
        </w:rPr>
        <w:t>, jeżeli wykaże on, że wykonał co najmniej 1 kompleksową dostawę energii wraz z dystrybucją przez okres co najmniej 12 kolejnych miesięcy</w:t>
      </w:r>
      <w:r w:rsidRPr="00222989">
        <w:rPr>
          <w:rFonts w:asciiTheme="minorHAnsi" w:hAnsiTheme="minorHAnsi" w:cs="Segoe UI Light"/>
          <w:sz w:val="20"/>
          <w:szCs w:val="20"/>
        </w:rPr>
        <w:t xml:space="preserve">. </w:t>
      </w:r>
      <w:r w:rsidRPr="00222989">
        <w:rPr>
          <w:color w:val="000000"/>
          <w:sz w:val="20"/>
          <w:szCs w:val="20"/>
        </w:rPr>
        <w:t>W przypadku Wykonawców wspólnie ubiegających się o udzielenie zamówienia przynajmniej jeden Wykonawca musi wykazać, że spełnia warunek w pełnym zakresie.</w:t>
      </w:r>
    </w:p>
    <w:p w14:paraId="3763973E" w14:textId="0E5ECBC5" w:rsidR="005B0118" w:rsidRPr="00DC108B" w:rsidRDefault="005B0118" w:rsidP="00D37D95">
      <w:pPr>
        <w:pStyle w:val="Akapitzlist"/>
        <w:numPr>
          <w:ilvl w:val="0"/>
          <w:numId w:val="45"/>
        </w:numPr>
        <w:shd w:val="clear" w:color="auto" w:fill="FFFFFF"/>
        <w:spacing w:before="60" w:after="60" w:line="240" w:lineRule="auto"/>
        <w:contextualSpacing w:val="0"/>
        <w:jc w:val="both"/>
        <w:rPr>
          <w:rFonts w:cs="Calibri"/>
          <w:sz w:val="20"/>
          <w:szCs w:val="20"/>
        </w:rPr>
      </w:pPr>
      <w:r w:rsidRPr="00DC108B">
        <w:rPr>
          <w:sz w:val="20"/>
          <w:szCs w:val="20"/>
        </w:rPr>
        <w:t xml:space="preserve">Wykonawca może w celu potwierdzenia spełniania warunków udziału w postępowaniu, w stosownych sytuacjach oraz w odniesieniu do konkretnego zamówienia, lub jego części, polegać na zdolnościach </w:t>
      </w:r>
      <w:r w:rsidRPr="00DC108B">
        <w:rPr>
          <w:sz w:val="20"/>
          <w:szCs w:val="20"/>
        </w:rPr>
        <w:lastRenderedPageBreak/>
        <w:t>technicznych lub zawodowych lub sytuacji finansowej lub ekonomicznej innych podmiotów, niezależnie od charakteru prawnego łączących go z nim stosunków prawnych.</w:t>
      </w:r>
    </w:p>
    <w:p w14:paraId="02AE043D"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68E53C0C"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152CDE86"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Pzp.</w:t>
      </w:r>
      <w:r w:rsidRPr="00DC108B">
        <w:rPr>
          <w:b/>
          <w:sz w:val="20"/>
          <w:szCs w:val="20"/>
        </w:rPr>
        <w:t xml:space="preserve"> </w:t>
      </w:r>
    </w:p>
    <w:p w14:paraId="7F1B5499"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D37D95">
      <w:pPr>
        <w:numPr>
          <w:ilvl w:val="0"/>
          <w:numId w:val="45"/>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D37D95">
      <w:pPr>
        <w:pStyle w:val="Nagwek1"/>
        <w:numPr>
          <w:ilvl w:val="0"/>
          <w:numId w:val="34"/>
        </w:numPr>
        <w:rPr>
          <w:smallCaps/>
          <w:sz w:val="22"/>
        </w:rPr>
      </w:pPr>
      <w:bookmarkStart w:id="12" w:name="_Toc522607748"/>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2"/>
    </w:p>
    <w:p w14:paraId="7CCE7AFD" w14:textId="77777777" w:rsidR="005B0118" w:rsidRPr="00F81C08" w:rsidRDefault="00DC0C85" w:rsidP="00D37D95">
      <w:pPr>
        <w:pStyle w:val="Akapitzlist"/>
        <w:numPr>
          <w:ilvl w:val="0"/>
          <w:numId w:val="46"/>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2 i 3 do SIWZ.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D37D95">
      <w:pPr>
        <w:pStyle w:val="Akapitzlist"/>
        <w:numPr>
          <w:ilvl w:val="0"/>
          <w:numId w:val="46"/>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D37D95">
      <w:pPr>
        <w:pStyle w:val="Akapitzlist"/>
        <w:numPr>
          <w:ilvl w:val="0"/>
          <w:numId w:val="46"/>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14:paraId="5D4B9B1C" w14:textId="77777777" w:rsidR="00DC108B" w:rsidRDefault="00DC108B" w:rsidP="00D37D95">
      <w:pPr>
        <w:numPr>
          <w:ilvl w:val="0"/>
          <w:numId w:val="46"/>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3" w:name="_Hlk485036766"/>
    </w:p>
    <w:p w14:paraId="388A6B7F" w14:textId="77777777" w:rsidR="00DC108B" w:rsidRPr="00DC108B" w:rsidRDefault="00DC108B" w:rsidP="00D37D95">
      <w:pPr>
        <w:numPr>
          <w:ilvl w:val="0"/>
          <w:numId w:val="46"/>
        </w:numPr>
        <w:tabs>
          <w:tab w:val="left" w:pos="-6699"/>
        </w:tabs>
        <w:spacing w:before="60" w:after="60" w:line="240" w:lineRule="auto"/>
        <w:ind w:right="132"/>
        <w:jc w:val="both"/>
        <w:rPr>
          <w:rFonts w:cs="Calibri"/>
          <w:sz w:val="20"/>
          <w:szCs w:val="20"/>
        </w:rPr>
      </w:pPr>
      <w:r w:rsidRPr="00DC108B">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6A47ABA4" w14:textId="77777777" w:rsidR="00164EA2" w:rsidRPr="00164EA2" w:rsidRDefault="00164EA2" w:rsidP="00D37D95">
      <w:pPr>
        <w:pStyle w:val="Akapitzlist"/>
        <w:numPr>
          <w:ilvl w:val="0"/>
          <w:numId w:val="47"/>
        </w:numPr>
        <w:spacing w:after="120" w:line="240" w:lineRule="auto"/>
        <w:ind w:left="993" w:right="130" w:hanging="284"/>
        <w:contextualSpacing w:val="0"/>
        <w:jc w:val="both"/>
        <w:rPr>
          <w:rFonts w:cs="Calibri"/>
          <w:sz w:val="20"/>
          <w:szCs w:val="20"/>
        </w:rPr>
      </w:pPr>
      <w:r w:rsidRPr="00164EA2">
        <w:rPr>
          <w:sz w:val="20"/>
          <w:szCs w:val="20"/>
        </w:rPr>
        <w:t xml:space="preserve">informacja z Krajowego Rejestru Karnego w zakresie określonym w </w:t>
      </w:r>
      <w:hyperlink r:id="rId10" w:anchor="/dokument/17074707?cm=DOCUMENT#art%2824%29ust%281%29pkt%2813%29" w:tgtFrame="_blank" w:history="1">
        <w:r w:rsidRPr="00164EA2">
          <w:rPr>
            <w:rStyle w:val="Hipercze"/>
            <w:sz w:val="20"/>
            <w:szCs w:val="20"/>
          </w:rPr>
          <w:t>art. 24 ust. 1 pkt 13</w:t>
        </w:r>
      </w:hyperlink>
      <w:r w:rsidRPr="00164EA2">
        <w:rPr>
          <w:sz w:val="20"/>
          <w:szCs w:val="20"/>
        </w:rPr>
        <w:t xml:space="preserve">, </w:t>
      </w:r>
      <w:hyperlink r:id="rId11" w:anchor="/dokument/17074707?cm=DOCUMENT#art%2824%29ust%281%29pkt%2814%29" w:tgtFrame="_blank" w:history="1">
        <w:r w:rsidRPr="00164EA2">
          <w:rPr>
            <w:rStyle w:val="Hipercze"/>
            <w:sz w:val="20"/>
            <w:szCs w:val="20"/>
          </w:rPr>
          <w:t>14</w:t>
        </w:r>
      </w:hyperlink>
      <w:r w:rsidRPr="00164EA2">
        <w:rPr>
          <w:sz w:val="20"/>
          <w:szCs w:val="20"/>
        </w:rPr>
        <w:t xml:space="preserve"> i </w:t>
      </w:r>
      <w:hyperlink r:id="rId12" w:anchor="/dokument/17074707?cm=DOCUMENT#art%2824%29ust%281%29pkt%2821%29" w:tgtFrame="_blank" w:history="1">
        <w:r w:rsidRPr="00164EA2">
          <w:rPr>
            <w:rStyle w:val="Hipercze"/>
            <w:sz w:val="20"/>
            <w:szCs w:val="20"/>
          </w:rPr>
          <w:t>21</w:t>
        </w:r>
      </w:hyperlink>
      <w:r w:rsidRPr="00164EA2">
        <w:rPr>
          <w:sz w:val="20"/>
          <w:szCs w:val="20"/>
        </w:rPr>
        <w:t xml:space="preserve"> Ustawy, wystawionej nie wcześniej niż 6 miesięcy przed upływem terminu składania ofert;</w:t>
      </w:r>
    </w:p>
    <w:p w14:paraId="49C710E5" w14:textId="3AF8869F" w:rsidR="00164EA2" w:rsidRPr="00164EA2" w:rsidRDefault="00164EA2" w:rsidP="00D37D95">
      <w:pPr>
        <w:pStyle w:val="Akapitzlist"/>
        <w:numPr>
          <w:ilvl w:val="0"/>
          <w:numId w:val="47"/>
        </w:numPr>
        <w:spacing w:after="120" w:line="240" w:lineRule="auto"/>
        <w:ind w:left="993" w:right="130" w:hanging="284"/>
        <w:contextualSpacing w:val="0"/>
        <w:jc w:val="both"/>
        <w:rPr>
          <w:rFonts w:cs="Calibri"/>
          <w:sz w:val="20"/>
          <w:szCs w:val="20"/>
        </w:rPr>
      </w:pPr>
      <w:r w:rsidRPr="00164EA2">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D1E9089" w14:textId="77777777" w:rsidR="00DC108B" w:rsidRPr="00DC108B" w:rsidRDefault="00DC108B" w:rsidP="00D37D95">
      <w:pPr>
        <w:numPr>
          <w:ilvl w:val="0"/>
          <w:numId w:val="47"/>
        </w:numPr>
        <w:spacing w:before="60" w:after="60" w:line="240" w:lineRule="auto"/>
        <w:ind w:left="993" w:right="132" w:hanging="283"/>
        <w:jc w:val="both"/>
        <w:rPr>
          <w:rFonts w:cs="Calibri"/>
          <w:sz w:val="20"/>
          <w:szCs w:val="20"/>
        </w:rPr>
      </w:pPr>
      <w:r w:rsidRPr="00DC108B">
        <w:rPr>
          <w:sz w:val="20"/>
          <w:szCs w:val="20"/>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w:t>
      </w:r>
      <w:r w:rsidRPr="00DC108B">
        <w:rPr>
          <w:sz w:val="20"/>
          <w:szCs w:val="20"/>
        </w:rPr>
        <w:lastRenderedPageBreak/>
        <w:t>potwierdzających dokonanie płatności tych należności wraz z ewentualnymi odsetkami lub grzywnami lub zawarcie wiążącego porozumienia w sprawie spłat tych należności;</w:t>
      </w:r>
    </w:p>
    <w:p w14:paraId="489BD559" w14:textId="77777777" w:rsidR="00DC108B" w:rsidRPr="00DC108B" w:rsidRDefault="00DC108B" w:rsidP="00D37D95">
      <w:pPr>
        <w:numPr>
          <w:ilvl w:val="0"/>
          <w:numId w:val="47"/>
        </w:numPr>
        <w:spacing w:before="60" w:after="60" w:line="240" w:lineRule="auto"/>
        <w:ind w:left="993" w:right="132" w:hanging="283"/>
        <w:jc w:val="both"/>
        <w:rPr>
          <w:rFonts w:cs="Calibri"/>
          <w:sz w:val="20"/>
          <w:szCs w:val="20"/>
        </w:rPr>
      </w:pPr>
      <w:r w:rsidRPr="00DC108B">
        <w:rPr>
          <w:sz w:val="20"/>
          <w:szCs w:val="20"/>
        </w:rPr>
        <w:t>oświadczenie wykonawcy o braku orzeczenia wobec niego tytułem środka zapobiegawczego zakazu ubiegania się o zamówienia publiczne;</w:t>
      </w:r>
    </w:p>
    <w:p w14:paraId="07175E12" w14:textId="77777777" w:rsidR="00DC108B" w:rsidRPr="002873DF" w:rsidRDefault="00DC108B" w:rsidP="00D37D95">
      <w:pPr>
        <w:pStyle w:val="Akapitzlist"/>
        <w:numPr>
          <w:ilvl w:val="0"/>
          <w:numId w:val="46"/>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3D6BC73C" w14:textId="4A6D20E3" w:rsidR="00CB7989" w:rsidRDefault="00CB7989" w:rsidP="00D37D95">
      <w:pPr>
        <w:pStyle w:val="Akapitzlist"/>
        <w:numPr>
          <w:ilvl w:val="0"/>
          <w:numId w:val="48"/>
        </w:numPr>
        <w:shd w:val="clear" w:color="auto" w:fill="FFFFFF"/>
        <w:spacing w:after="60" w:line="240" w:lineRule="auto"/>
        <w:ind w:left="993" w:hanging="270"/>
        <w:contextualSpacing w:val="0"/>
        <w:jc w:val="both"/>
        <w:rPr>
          <w:rFonts w:cs="Calibri"/>
          <w:sz w:val="20"/>
          <w:szCs w:val="20"/>
        </w:rPr>
      </w:pPr>
      <w:r>
        <w:rPr>
          <w:rFonts w:cs="Calibri"/>
          <w:sz w:val="20"/>
          <w:szCs w:val="20"/>
        </w:rPr>
        <w:t>a</w:t>
      </w:r>
      <w:r w:rsidRPr="00344990">
        <w:rPr>
          <w:rFonts w:cs="Calibri"/>
          <w:sz w:val="20"/>
          <w:szCs w:val="20"/>
        </w:rPr>
        <w:t>ktualna koncesja na prowadzenie działalności gospodarczej w zakresie obrotu energią elektryczną wydana przez Prezesa Urzędu Regulacji Energetyki</w:t>
      </w:r>
      <w:r>
        <w:rPr>
          <w:rFonts w:cs="Calibri"/>
          <w:sz w:val="20"/>
          <w:szCs w:val="20"/>
        </w:rPr>
        <w:t>,</w:t>
      </w:r>
    </w:p>
    <w:p w14:paraId="36C10922" w14:textId="4E9B1C71" w:rsidR="00CB7989" w:rsidRPr="00CB7989" w:rsidRDefault="00CB7989" w:rsidP="00D37D95">
      <w:pPr>
        <w:pStyle w:val="Akapitzlist"/>
        <w:numPr>
          <w:ilvl w:val="0"/>
          <w:numId w:val="48"/>
        </w:numPr>
        <w:shd w:val="clear" w:color="auto" w:fill="FFFFFF"/>
        <w:spacing w:after="60" w:line="240" w:lineRule="auto"/>
        <w:ind w:left="993" w:hanging="270"/>
        <w:contextualSpacing w:val="0"/>
        <w:jc w:val="both"/>
        <w:rPr>
          <w:rFonts w:cs="Calibri"/>
          <w:sz w:val="20"/>
          <w:szCs w:val="20"/>
        </w:rPr>
      </w:pPr>
      <w:r>
        <w:rPr>
          <w:rFonts w:cs="Calibri"/>
          <w:sz w:val="20"/>
          <w:szCs w:val="20"/>
        </w:rPr>
        <w:t>a</w:t>
      </w:r>
      <w:r w:rsidRPr="006E1B5E">
        <w:rPr>
          <w:rFonts w:cs="Calibri"/>
          <w:sz w:val="20"/>
          <w:szCs w:val="20"/>
        </w:rPr>
        <w:t>ktualna koncesja na prowadzenie działalności gospodarczej w zakresie dystrybu</w:t>
      </w:r>
      <w:r>
        <w:rPr>
          <w:rFonts w:cs="Calibri"/>
          <w:sz w:val="20"/>
          <w:szCs w:val="20"/>
        </w:rPr>
        <w:t>cji energii elektrycznej wydana</w:t>
      </w:r>
      <w:r w:rsidRPr="006E1B5E">
        <w:rPr>
          <w:rFonts w:cs="Calibri"/>
          <w:sz w:val="20"/>
          <w:szCs w:val="20"/>
        </w:rPr>
        <w:t xml:space="preserve"> przez Prezesa Urzędu Regulacji Energetyki - w</w:t>
      </w:r>
      <w:r w:rsidRPr="00344990">
        <w:rPr>
          <w:rFonts w:cs="Calibri"/>
          <w:sz w:val="20"/>
          <w:szCs w:val="20"/>
        </w:rPr>
        <w:t xml:space="preserve"> przypadku Wykonawców będących właścicielem sieci dystrybucyjnej</w:t>
      </w:r>
      <w:r>
        <w:rPr>
          <w:rFonts w:cs="Calibri"/>
          <w:sz w:val="20"/>
          <w:szCs w:val="20"/>
        </w:rPr>
        <w:t>,</w:t>
      </w:r>
    </w:p>
    <w:p w14:paraId="00BA1787" w14:textId="2F9EF364" w:rsidR="00DC108B" w:rsidRPr="00CB7989" w:rsidRDefault="00CB7989" w:rsidP="00D37D95">
      <w:pPr>
        <w:pStyle w:val="Akapitzlist"/>
        <w:numPr>
          <w:ilvl w:val="0"/>
          <w:numId w:val="48"/>
        </w:numPr>
        <w:shd w:val="clear" w:color="auto" w:fill="FFFFFF"/>
        <w:spacing w:after="60" w:line="240" w:lineRule="auto"/>
        <w:ind w:left="993" w:hanging="270"/>
        <w:contextualSpacing w:val="0"/>
        <w:jc w:val="both"/>
        <w:rPr>
          <w:rFonts w:cs="Calibri"/>
          <w:sz w:val="20"/>
          <w:szCs w:val="20"/>
        </w:rPr>
      </w:pPr>
      <w:r w:rsidRPr="00CB7989">
        <w:rPr>
          <w:sz w:val="20"/>
          <w:szCs w:val="20"/>
        </w:rPr>
        <w:t>wykaz dostaw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DC108B" w:rsidRPr="00CB7989">
        <w:rPr>
          <w:sz w:val="20"/>
          <w:szCs w:val="20"/>
        </w:rPr>
        <w:t>;</w:t>
      </w:r>
    </w:p>
    <w:p w14:paraId="1CB822A3" w14:textId="07E8512A" w:rsidR="006B3A0D" w:rsidRPr="006B3A0D" w:rsidRDefault="006B3A0D" w:rsidP="006B3A0D">
      <w:pPr>
        <w:pStyle w:val="Akapitzlist"/>
        <w:numPr>
          <w:ilvl w:val="0"/>
          <w:numId w:val="46"/>
        </w:numPr>
        <w:shd w:val="clear" w:color="auto" w:fill="FFFFFF"/>
        <w:spacing w:before="60" w:after="60" w:line="240" w:lineRule="auto"/>
        <w:ind w:right="23"/>
        <w:jc w:val="both"/>
        <w:rPr>
          <w:rFonts w:cs="Calibri"/>
          <w:sz w:val="20"/>
          <w:szCs w:val="20"/>
        </w:rPr>
      </w:pPr>
      <w:r w:rsidRPr="006B3A0D">
        <w:rPr>
          <w:rFonts w:cs="Calibri"/>
          <w:sz w:val="20"/>
          <w:szCs w:val="20"/>
        </w:rPr>
        <w:t xml:space="preserve">Jeżeli Wykonawca ma siedzibę lub miejsce zamieszkania poza terytorium Rzeczypospolitej Polskiej zamiast dokumentów wskazanych w pkt. 5: </w:t>
      </w:r>
    </w:p>
    <w:p w14:paraId="5F159896" w14:textId="77777777" w:rsidR="006B3A0D" w:rsidRPr="006B3A0D" w:rsidRDefault="006B3A0D" w:rsidP="006B3A0D">
      <w:pPr>
        <w:pStyle w:val="Akapitzlist"/>
        <w:numPr>
          <w:ilvl w:val="0"/>
          <w:numId w:val="54"/>
        </w:numPr>
        <w:shd w:val="clear" w:color="auto" w:fill="FFFFFF"/>
        <w:spacing w:after="120" w:line="240" w:lineRule="auto"/>
        <w:ind w:left="1134" w:right="23" w:hanging="357"/>
        <w:contextualSpacing w:val="0"/>
        <w:jc w:val="both"/>
        <w:rPr>
          <w:rFonts w:cs="Calibri"/>
          <w:sz w:val="20"/>
          <w:szCs w:val="20"/>
        </w:rPr>
      </w:pPr>
      <w:r w:rsidRPr="006B3A0D">
        <w:rPr>
          <w:rFonts w:cs="Calibri"/>
          <w:sz w:val="20"/>
          <w:szCs w:val="20"/>
        </w:rPr>
        <w:t xml:space="preserve">ppkt. 1) - </w:t>
      </w:r>
      <w:r w:rsidRPr="006B3A0D">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cm=DOCUMENT#art%2824%29ust%281%29pkt%2813%29" w:tgtFrame="_blank" w:history="1">
        <w:r w:rsidRPr="006B3A0D">
          <w:rPr>
            <w:rStyle w:val="Hipercze"/>
            <w:sz w:val="20"/>
            <w:szCs w:val="20"/>
          </w:rPr>
          <w:t>art. 24 ust. 1 pkt 13</w:t>
        </w:r>
      </w:hyperlink>
      <w:r w:rsidRPr="006B3A0D">
        <w:rPr>
          <w:sz w:val="20"/>
          <w:szCs w:val="20"/>
        </w:rPr>
        <w:t xml:space="preserve">, </w:t>
      </w:r>
      <w:hyperlink r:id="rId14" w:anchor="/dokument/17074707?cm=DOCUMENT#art%2824%29ust%281%29pkt%2814%29" w:tgtFrame="_blank" w:history="1">
        <w:r w:rsidRPr="006B3A0D">
          <w:rPr>
            <w:rStyle w:val="Hipercze"/>
            <w:sz w:val="20"/>
            <w:szCs w:val="20"/>
          </w:rPr>
          <w:t>14</w:t>
        </w:r>
      </w:hyperlink>
      <w:r w:rsidRPr="006B3A0D">
        <w:rPr>
          <w:sz w:val="20"/>
          <w:szCs w:val="20"/>
        </w:rPr>
        <w:t xml:space="preserve"> i </w:t>
      </w:r>
      <w:hyperlink r:id="rId15" w:anchor="/dokument/17074707?cm=DOCUMENT#art%2824%29ust%281%29pkt%2821%29" w:tgtFrame="_blank" w:history="1">
        <w:r w:rsidRPr="006B3A0D">
          <w:rPr>
            <w:rStyle w:val="Hipercze"/>
            <w:sz w:val="20"/>
            <w:szCs w:val="20"/>
          </w:rPr>
          <w:t>21</w:t>
        </w:r>
      </w:hyperlink>
      <w:r w:rsidRPr="006B3A0D">
        <w:rPr>
          <w:sz w:val="20"/>
          <w:szCs w:val="20"/>
        </w:rPr>
        <w:t xml:space="preserve"> Ustawy Pzp</w:t>
      </w:r>
      <w:r w:rsidRPr="006B3A0D">
        <w:rPr>
          <w:rFonts w:cs="Calibri"/>
          <w:sz w:val="20"/>
          <w:szCs w:val="20"/>
        </w:rPr>
        <w:t>– wystawiony(e) nie wcześniej niż 6 miesięcy przed upływem terminu składania ofert;</w:t>
      </w:r>
    </w:p>
    <w:p w14:paraId="5A8B965F" w14:textId="77777777" w:rsidR="006B3A0D" w:rsidRPr="006B3A0D" w:rsidRDefault="006B3A0D" w:rsidP="006B3A0D">
      <w:pPr>
        <w:pStyle w:val="Akapitzlist"/>
        <w:numPr>
          <w:ilvl w:val="0"/>
          <w:numId w:val="54"/>
        </w:numPr>
        <w:shd w:val="clear" w:color="auto" w:fill="FFFFFF"/>
        <w:spacing w:after="120" w:line="240" w:lineRule="auto"/>
        <w:ind w:left="1134" w:right="23" w:hanging="357"/>
        <w:contextualSpacing w:val="0"/>
        <w:jc w:val="both"/>
        <w:rPr>
          <w:rFonts w:cs="Calibri"/>
          <w:sz w:val="20"/>
          <w:szCs w:val="20"/>
        </w:rPr>
      </w:pPr>
      <w:r w:rsidRPr="006B3A0D">
        <w:rPr>
          <w:rFonts w:cs="Calibri"/>
          <w:sz w:val="20"/>
          <w:szCs w:val="20"/>
        </w:rPr>
        <w:t xml:space="preserve">ppkt. 2) - </w:t>
      </w:r>
      <w:r w:rsidRPr="006B3A0D">
        <w:rPr>
          <w:sz w:val="20"/>
          <w:szCs w:val="20"/>
        </w:rPr>
        <w:t xml:space="preserve">składa dokument lub dokumenty wystawione w kraju, w którym wykonawca ma siedzibę lub miejsce zamieszkania, potwierdzające odpowiednio, że nie otwarto jego likwidacji ani nie ogłoszono upadłości - </w:t>
      </w:r>
      <w:r w:rsidRPr="006B3A0D">
        <w:rPr>
          <w:rFonts w:cs="Calibri"/>
          <w:sz w:val="20"/>
          <w:szCs w:val="20"/>
        </w:rPr>
        <w:t>wystawiony(e) nie wcześniej niż 6 miesięcy przed upływem terminu składania ofert;</w:t>
      </w:r>
    </w:p>
    <w:p w14:paraId="0946E9F7" w14:textId="085B3743" w:rsidR="006B3A0D" w:rsidRPr="006B3A0D" w:rsidRDefault="006B3A0D" w:rsidP="006B3A0D">
      <w:pPr>
        <w:pStyle w:val="Akapitzlist"/>
        <w:numPr>
          <w:ilvl w:val="0"/>
          <w:numId w:val="46"/>
        </w:numPr>
        <w:shd w:val="clear" w:color="auto" w:fill="FFFFFF"/>
        <w:spacing w:after="120" w:line="240" w:lineRule="auto"/>
        <w:ind w:left="709" w:hanging="284"/>
        <w:contextualSpacing w:val="0"/>
        <w:jc w:val="both"/>
        <w:rPr>
          <w:rFonts w:cs="Calibri"/>
          <w:sz w:val="20"/>
          <w:szCs w:val="20"/>
        </w:rPr>
      </w:pPr>
      <w:r w:rsidRPr="006B3A0D">
        <w:rPr>
          <w:sz w:val="20"/>
          <w:szCs w:val="20"/>
        </w:rPr>
        <w:t>Jeżeli w kraju, w którym wykonawca ma siedzibę lub miejsce zamieszkania lub miejsce zamieszkania ma osoba, której dokument dotyczy, nie wydaje się dokumentów, o których mowa w pkt. 7 powyżej, zastępuje się je dokumentem(</w:t>
      </w:r>
      <w:proofErr w:type="spellStart"/>
      <w:r w:rsidRPr="006B3A0D">
        <w:rPr>
          <w:sz w:val="20"/>
          <w:szCs w:val="20"/>
        </w:rPr>
        <w:t>ami</w:t>
      </w:r>
      <w:proofErr w:type="spellEnd"/>
      <w:r w:rsidRPr="006B3A0D">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6B3A0D">
        <w:rPr>
          <w:rFonts w:cs="Calibri"/>
          <w:sz w:val="20"/>
          <w:szCs w:val="20"/>
        </w:rPr>
        <w:t>- wystawione z odpowiednia datą wymaganą dla tych dokumentów.</w:t>
      </w:r>
    </w:p>
    <w:p w14:paraId="09690381" w14:textId="70BC7401" w:rsidR="006B3A0D" w:rsidRPr="006B3A0D" w:rsidRDefault="006B3A0D" w:rsidP="006B3A0D">
      <w:pPr>
        <w:pStyle w:val="Akapitzlist"/>
        <w:numPr>
          <w:ilvl w:val="0"/>
          <w:numId w:val="46"/>
        </w:numPr>
        <w:shd w:val="clear" w:color="auto" w:fill="FFFFFF"/>
        <w:spacing w:before="60" w:after="120" w:line="240" w:lineRule="auto"/>
        <w:ind w:left="709" w:hanging="284"/>
        <w:contextualSpacing w:val="0"/>
        <w:jc w:val="both"/>
        <w:rPr>
          <w:sz w:val="20"/>
          <w:szCs w:val="20"/>
        </w:rPr>
      </w:pPr>
      <w:r w:rsidRPr="006B3A0D">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7.1), w zakresie określonym w </w:t>
      </w:r>
      <w:hyperlink r:id="rId16" w:anchor="/dokument/17074707?cm=DOCUMENT#art%2824%29ust%281%29pkt%2814%29" w:tgtFrame="_blank" w:history="1">
        <w:r w:rsidRPr="006B3A0D">
          <w:rPr>
            <w:rStyle w:val="Hipercze"/>
            <w:sz w:val="20"/>
            <w:szCs w:val="20"/>
          </w:rPr>
          <w:t>art. 24 ust. 1 pkt 14</w:t>
        </w:r>
      </w:hyperlink>
      <w:r w:rsidRPr="006B3A0D">
        <w:rPr>
          <w:sz w:val="20"/>
          <w:szCs w:val="20"/>
        </w:rPr>
        <w:t xml:space="preserve"> i </w:t>
      </w:r>
      <w:hyperlink r:id="rId17" w:anchor="/dokument/17074707?cm=DOCUMENT#art%2824%29ust%281%29pkt%2821%29" w:tgtFrame="_blank" w:history="1">
        <w:r w:rsidRPr="006B3A0D">
          <w:rPr>
            <w:rStyle w:val="Hipercze"/>
            <w:sz w:val="20"/>
            <w:szCs w:val="20"/>
          </w:rPr>
          <w:t>21</w:t>
        </w:r>
      </w:hyperlink>
      <w:r w:rsidRPr="006B3A0D">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6B3A0D">
        <w:rPr>
          <w:rFonts w:cs="Calibri"/>
          <w:sz w:val="20"/>
          <w:szCs w:val="20"/>
        </w:rPr>
        <w:t>6 miesięcy przed upływem terminu składania ofert.</w:t>
      </w:r>
    </w:p>
    <w:p w14:paraId="5962C8A6" w14:textId="39132622" w:rsidR="000C1DA9" w:rsidRPr="000C1DA9" w:rsidRDefault="000C1DA9" w:rsidP="00D37D95">
      <w:pPr>
        <w:pStyle w:val="Akapitzlist"/>
        <w:numPr>
          <w:ilvl w:val="0"/>
          <w:numId w:val="46"/>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77777777" w:rsidR="000C1DA9" w:rsidRPr="000C1DA9" w:rsidRDefault="000C1DA9" w:rsidP="00D37D95">
      <w:pPr>
        <w:numPr>
          <w:ilvl w:val="0"/>
          <w:numId w:val="46"/>
        </w:numPr>
        <w:spacing w:after="60" w:line="240" w:lineRule="auto"/>
        <w:ind w:left="709" w:hanging="284"/>
        <w:jc w:val="both"/>
        <w:rPr>
          <w:sz w:val="20"/>
          <w:szCs w:val="20"/>
        </w:rPr>
      </w:pPr>
      <w:r w:rsidRPr="000C1DA9">
        <w:rPr>
          <w:sz w:val="20"/>
          <w:szCs w:val="20"/>
        </w:rPr>
        <w:lastRenderedPageBreak/>
        <w:t xml:space="preserve">Od Wykonawcy, którego oferta zostanie najwyżej oceniona, a który polega na zdolnościach lub sytuacji innych podmiotów na zasadach określonych w </w:t>
      </w:r>
      <w:hyperlink r:id="rId18"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77777777" w:rsidR="000C1DA9" w:rsidRPr="000C1DA9" w:rsidRDefault="000C1DA9" w:rsidP="00D37D95">
      <w:pPr>
        <w:numPr>
          <w:ilvl w:val="0"/>
          <w:numId w:val="46"/>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19"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40CC4FCA"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14:paraId="791DE1CE"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2) </w:t>
      </w:r>
      <w:r w:rsidRPr="000C1DA9">
        <w:rPr>
          <w:sz w:val="20"/>
          <w:szCs w:val="20"/>
        </w:rPr>
        <w:t>sposób wykorzystania zasobów innego podmiotu, przez wykonawcę, przy wykonywaniu zamówienia publicznego;</w:t>
      </w:r>
    </w:p>
    <w:p w14:paraId="0A6C8B7C"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5CF20BD9"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14:paraId="1F00C8A2" w14:textId="146A8B87" w:rsidR="000C1DA9" w:rsidRPr="000C1DA9" w:rsidRDefault="000C1DA9" w:rsidP="00D37D95">
      <w:pPr>
        <w:pStyle w:val="Akapitzlist"/>
        <w:numPr>
          <w:ilvl w:val="0"/>
          <w:numId w:val="46"/>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 xml:space="preserve">zdolności techniczne lub zawodowe lub sytuacja ekonomiczna lub finansowa, podmiotu, o którym mowa w pkt. </w:t>
      </w:r>
      <w:r w:rsidR="006B3A0D">
        <w:rPr>
          <w:rFonts w:eastAsia="Times New Roman"/>
          <w:sz w:val="20"/>
          <w:szCs w:val="20"/>
          <w:lang w:eastAsia="pl-PL"/>
        </w:rPr>
        <w:t>10</w:t>
      </w:r>
      <w:r w:rsidRPr="000C1DA9">
        <w:rPr>
          <w:rFonts w:eastAsia="Times New Roman"/>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D37D95">
      <w:pPr>
        <w:pStyle w:val="Akapitzlist"/>
        <w:numPr>
          <w:ilvl w:val="0"/>
          <w:numId w:val="49"/>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D37D95">
      <w:pPr>
        <w:pStyle w:val="Akapitzlist"/>
        <w:numPr>
          <w:ilvl w:val="0"/>
          <w:numId w:val="49"/>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D37D95">
      <w:pPr>
        <w:pStyle w:val="Akapitzlist"/>
        <w:numPr>
          <w:ilvl w:val="0"/>
          <w:numId w:val="46"/>
        </w:numPr>
        <w:shd w:val="clear" w:color="auto" w:fill="FFFFFF"/>
        <w:spacing w:before="60" w:afterLines="60" w:after="144" w:line="240" w:lineRule="auto"/>
        <w:ind w:left="709" w:hanging="284"/>
        <w:jc w:val="both"/>
        <w:rPr>
          <w:sz w:val="20"/>
          <w:szCs w:val="20"/>
        </w:rPr>
      </w:pPr>
      <w:r w:rsidRPr="000C1DA9">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77777777" w:rsidR="00272515" w:rsidRPr="00272515" w:rsidRDefault="00272515" w:rsidP="00D37D95">
      <w:pPr>
        <w:pStyle w:val="Akapitzlist"/>
        <w:numPr>
          <w:ilvl w:val="0"/>
          <w:numId w:val="46"/>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p>
    <w:p w14:paraId="730694BF" w14:textId="77777777" w:rsidR="000F2FE4" w:rsidRPr="00254DEA" w:rsidRDefault="000F2FE4" w:rsidP="000F2FE4">
      <w:pPr>
        <w:spacing w:after="60" w:line="240" w:lineRule="auto"/>
        <w:jc w:val="both"/>
        <w:rPr>
          <w:sz w:val="20"/>
          <w:szCs w:val="20"/>
        </w:rPr>
      </w:pPr>
      <w:bookmarkStart w:id="14" w:name="_Dokumenty_potwierdzające_spełnienie"/>
      <w:bookmarkEnd w:id="13"/>
      <w:bookmarkEnd w:id="14"/>
    </w:p>
    <w:p w14:paraId="5E855A39" w14:textId="165757B3" w:rsidR="000F2FE4" w:rsidRPr="00B62640" w:rsidRDefault="000F2FE4" w:rsidP="00D37D95">
      <w:pPr>
        <w:pStyle w:val="Nagwek1"/>
        <w:numPr>
          <w:ilvl w:val="0"/>
          <w:numId w:val="34"/>
        </w:numPr>
        <w:rPr>
          <w:rFonts w:cs="Calibri"/>
          <w:smallCaps/>
          <w:sz w:val="22"/>
        </w:rPr>
      </w:pPr>
      <w:bookmarkStart w:id="15" w:name="_Wykonawcy_wspólnie_ubiegający"/>
      <w:bookmarkEnd w:id="15"/>
      <w:r w:rsidRPr="00254DEA">
        <w:rPr>
          <w:rFonts w:cs="Calibri"/>
          <w:smallCaps/>
          <w:sz w:val="22"/>
        </w:rPr>
        <w:t xml:space="preserve"> </w:t>
      </w:r>
      <w:bookmarkStart w:id="16" w:name="_Toc522607749"/>
      <w:r w:rsidRPr="00254DEA">
        <w:rPr>
          <w:rFonts w:cs="Calibri"/>
          <w:smallCaps/>
          <w:sz w:val="22"/>
        </w:rPr>
        <w:t>Wykonawcy wspólnie ubiegający się o udzielenie zamówienia.</w:t>
      </w:r>
      <w:bookmarkEnd w:id="16"/>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2406D180"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w:t>
      </w:r>
      <w:r w:rsidR="00CB7989">
        <w:rPr>
          <w:rFonts w:cs="Calibri"/>
          <w:spacing w:val="-2"/>
          <w:sz w:val="20"/>
          <w:szCs w:val="20"/>
        </w:rPr>
        <w:t>2</w:t>
      </w:r>
      <w:r w:rsidRPr="00B62640">
        <w:rPr>
          <w:rFonts w:cs="Calibri"/>
          <w:spacing w:val="-2"/>
          <w:sz w:val="20"/>
          <w:szCs w:val="20"/>
        </w:rPr>
        <w:t>-6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lastRenderedPageBreak/>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D37D95">
      <w:pPr>
        <w:pStyle w:val="Nagwek1"/>
        <w:numPr>
          <w:ilvl w:val="0"/>
          <w:numId w:val="34"/>
        </w:numPr>
        <w:ind w:left="426" w:hanging="426"/>
        <w:rPr>
          <w:rFonts w:cs="Calibri"/>
          <w:smallCaps/>
          <w:sz w:val="22"/>
        </w:rPr>
      </w:pPr>
      <w:bookmarkStart w:id="17" w:name="_Toc522607750"/>
      <w:r w:rsidRPr="00254DEA">
        <w:rPr>
          <w:rFonts w:cs="Calibri"/>
          <w:smallCaps/>
          <w:sz w:val="22"/>
        </w:rPr>
        <w:t>Wadium.</w:t>
      </w:r>
      <w:bookmarkEnd w:id="17"/>
    </w:p>
    <w:p w14:paraId="1AA4F1C0" w14:textId="77777777" w:rsidR="000F2FE4" w:rsidRDefault="000F2FE4" w:rsidP="000F2FE4">
      <w:pPr>
        <w:shd w:val="clear" w:color="auto" w:fill="FFFFFF"/>
        <w:spacing w:after="0" w:line="240" w:lineRule="auto"/>
        <w:ind w:left="426"/>
        <w:jc w:val="both"/>
        <w:rPr>
          <w:rFonts w:cs="Calibri"/>
          <w:sz w:val="20"/>
          <w:szCs w:val="20"/>
        </w:rPr>
      </w:pPr>
    </w:p>
    <w:p w14:paraId="4B0AB3C5" w14:textId="4FF39741" w:rsidR="000F2FE4" w:rsidRDefault="009E274A" w:rsidP="00CB7989">
      <w:pPr>
        <w:pStyle w:val="Akapitzlist"/>
        <w:spacing w:after="60" w:line="240" w:lineRule="auto"/>
        <w:ind w:left="709"/>
        <w:contextualSpacing w:val="0"/>
        <w:rPr>
          <w:sz w:val="20"/>
          <w:szCs w:val="20"/>
        </w:rPr>
      </w:pPr>
      <w:r w:rsidRPr="009E274A">
        <w:rPr>
          <w:sz w:val="20"/>
          <w:szCs w:val="20"/>
        </w:rPr>
        <w:t xml:space="preserve">Zamawiający </w:t>
      </w:r>
      <w:r w:rsidR="00CB7989">
        <w:rPr>
          <w:sz w:val="20"/>
          <w:szCs w:val="20"/>
        </w:rPr>
        <w:t xml:space="preserve">nie </w:t>
      </w:r>
      <w:r w:rsidRPr="009E274A">
        <w:rPr>
          <w:sz w:val="20"/>
          <w:szCs w:val="20"/>
        </w:rPr>
        <w:t>wymaga wniesienia wadium</w:t>
      </w:r>
      <w:r w:rsidR="00CB7989">
        <w:rPr>
          <w:sz w:val="20"/>
          <w:szCs w:val="20"/>
        </w:rPr>
        <w:t>.</w:t>
      </w:r>
      <w:r w:rsidRPr="009E274A">
        <w:rPr>
          <w:sz w:val="20"/>
          <w:szCs w:val="20"/>
        </w:rPr>
        <w:t xml:space="preserve"> </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749F68CD" w14:textId="77777777" w:rsidR="000F2FE4" w:rsidRPr="00254DEA" w:rsidRDefault="000F2FE4" w:rsidP="00D37D95">
      <w:pPr>
        <w:pStyle w:val="Nagwek1"/>
        <w:numPr>
          <w:ilvl w:val="0"/>
          <w:numId w:val="34"/>
        </w:numPr>
        <w:rPr>
          <w:rFonts w:cs="Calibri"/>
          <w:smallCaps/>
          <w:sz w:val="22"/>
        </w:rPr>
      </w:pPr>
      <w:bookmarkStart w:id="18" w:name="_Toc522607751"/>
      <w:r w:rsidRPr="00254DEA">
        <w:rPr>
          <w:rFonts w:cs="Calibri"/>
          <w:smallCaps/>
          <w:sz w:val="22"/>
        </w:rPr>
        <w:t>Waluta, w jakiej będą prowadzone rozliczenia związane z realizacją niniejszego zamówienia publicznego.</w:t>
      </w:r>
      <w:bookmarkEnd w:id="18"/>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D37D95">
      <w:pPr>
        <w:pStyle w:val="Nagwek1"/>
        <w:numPr>
          <w:ilvl w:val="0"/>
          <w:numId w:val="34"/>
        </w:numPr>
        <w:rPr>
          <w:rFonts w:cs="Calibri"/>
          <w:smallCaps/>
          <w:sz w:val="22"/>
        </w:rPr>
      </w:pPr>
      <w:bookmarkStart w:id="19" w:name="_Toc522607752"/>
      <w:r w:rsidRPr="00254DEA">
        <w:rPr>
          <w:rFonts w:cs="Calibri"/>
          <w:smallCaps/>
          <w:sz w:val="22"/>
        </w:rPr>
        <w:t>Sposób porozumiewania się zamawiającego z wykonawcami oraz przekazywania oświadczeń i dokumentów.</w:t>
      </w:r>
      <w:bookmarkEnd w:id="19"/>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77777777" w:rsidR="000F2FE4" w:rsidRPr="00254DEA"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D37D95">
      <w:pPr>
        <w:numPr>
          <w:ilvl w:val="0"/>
          <w:numId w:val="12"/>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406A3F90"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przetarg.rb</w:t>
      </w:r>
      <w:r>
        <w:rPr>
          <w:rFonts w:cs="Calibri"/>
          <w:sz w:val="20"/>
          <w:szCs w:val="20"/>
        </w:rPr>
        <w:t>@tarr.org.pl</w:t>
      </w:r>
    </w:p>
    <w:p w14:paraId="471552BA"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faksem na nr: </w:t>
      </w:r>
      <w:r>
        <w:rPr>
          <w:rFonts w:cs="Calibri"/>
          <w:sz w:val="20"/>
          <w:szCs w:val="20"/>
        </w:rPr>
        <w:t>56 699 54 99.</w:t>
      </w:r>
    </w:p>
    <w:p w14:paraId="18137420" w14:textId="77777777" w:rsidR="000F2FE4" w:rsidRPr="006E03C3" w:rsidRDefault="000F2FE4" w:rsidP="000F2FE4">
      <w:pPr>
        <w:shd w:val="clear" w:color="auto" w:fill="FFFFFF"/>
        <w:spacing w:after="120" w:line="240" w:lineRule="auto"/>
        <w:jc w:val="center"/>
        <w:rPr>
          <w:rFonts w:cs="Calibri"/>
          <w:b/>
          <w:sz w:val="20"/>
          <w:szCs w:val="20"/>
        </w:rPr>
      </w:pPr>
    </w:p>
    <w:p w14:paraId="3D5ABF33" w14:textId="32FEAA48" w:rsidR="000F2FE4" w:rsidRPr="00AC00F7" w:rsidRDefault="000F2FE4" w:rsidP="000F2FE4">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CB7989">
        <w:rPr>
          <w:rFonts w:asciiTheme="minorHAnsi" w:hAnsiTheme="minorHAnsi" w:cs="Calibri"/>
          <w:sz w:val="20"/>
          <w:szCs w:val="20"/>
          <w:lang w:val="pl-PL"/>
        </w:rPr>
        <w:t>EE</w:t>
      </w:r>
      <w:r w:rsidR="00851D25" w:rsidRPr="00851D25">
        <w:rPr>
          <w:rFonts w:asciiTheme="minorHAnsi" w:hAnsiTheme="minorHAnsi" w:cs="Calibri"/>
          <w:sz w:val="20"/>
          <w:szCs w:val="20"/>
        </w:rPr>
        <w:t>/1/201</w:t>
      </w:r>
      <w:r w:rsidR="00E37438">
        <w:rPr>
          <w:rFonts w:asciiTheme="minorHAnsi" w:hAnsiTheme="minorHAnsi" w:cs="Calibri"/>
          <w:sz w:val="20"/>
          <w:szCs w:val="20"/>
          <w:lang w:val="pl-PL"/>
        </w:rPr>
        <w:t>8</w:t>
      </w:r>
      <w:r w:rsidRPr="00851D25">
        <w:rPr>
          <w:rFonts w:asciiTheme="minorHAnsi" w:hAnsiTheme="minorHAnsi" w:cs="Calibri"/>
          <w:sz w:val="20"/>
          <w:szCs w:val="20"/>
        </w:rPr>
        <w:t>”</w:t>
      </w:r>
    </w:p>
    <w:p w14:paraId="5D65DD9E" w14:textId="77777777" w:rsidR="000F2FE4" w:rsidRPr="00254DEA" w:rsidRDefault="000F2FE4" w:rsidP="000F2FE4">
      <w:pPr>
        <w:shd w:val="clear" w:color="auto" w:fill="FFFFFF"/>
        <w:spacing w:after="120" w:line="240" w:lineRule="auto"/>
        <w:ind w:left="360"/>
        <w:jc w:val="both"/>
        <w:rPr>
          <w:rFonts w:cs="Calibri"/>
          <w:sz w:val="20"/>
          <w:szCs w:val="20"/>
        </w:rPr>
      </w:pPr>
    </w:p>
    <w:p w14:paraId="27F3EB4A" w14:textId="77777777"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D37D95">
      <w:pPr>
        <w:pStyle w:val="Nagwek1"/>
        <w:numPr>
          <w:ilvl w:val="0"/>
          <w:numId w:val="34"/>
        </w:numPr>
        <w:ind w:hanging="502"/>
        <w:rPr>
          <w:rFonts w:cs="Calibri"/>
          <w:smallCaps/>
          <w:sz w:val="22"/>
        </w:rPr>
      </w:pPr>
      <w:bookmarkStart w:id="20" w:name="_Toc522607753"/>
      <w:r w:rsidRPr="00254DEA">
        <w:rPr>
          <w:rFonts w:cs="Calibri"/>
          <w:smallCaps/>
          <w:sz w:val="22"/>
        </w:rPr>
        <w:t>Osoby uprawnione do porozumiewania się z Wykonawcami.</w:t>
      </w:r>
      <w:bookmarkEnd w:id="20"/>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1D250E09" w:rsidR="000F2FE4" w:rsidRPr="00571767" w:rsidRDefault="000F2FE4" w:rsidP="000051BC">
      <w:pPr>
        <w:pStyle w:val="Nagwek8"/>
        <w:numPr>
          <w:ilvl w:val="2"/>
          <w:numId w:val="35"/>
        </w:numPr>
        <w:rPr>
          <w:rFonts w:ascii="Calibri" w:hAnsi="Calibri" w:cs="Calibri"/>
          <w:b w:val="0"/>
          <w:sz w:val="20"/>
          <w:szCs w:val="20"/>
          <w:lang w:val="pl-PL"/>
        </w:rPr>
      </w:pPr>
      <w:r w:rsidRPr="00571767">
        <w:rPr>
          <w:rFonts w:ascii="Calibri" w:hAnsi="Calibri" w:cs="Calibri"/>
          <w:b w:val="0"/>
          <w:sz w:val="20"/>
          <w:szCs w:val="20"/>
        </w:rPr>
        <w:t>Pani Beata Kmieć</w:t>
      </w:r>
      <w:r w:rsidR="0014469E">
        <w:rPr>
          <w:rFonts w:ascii="Calibri" w:hAnsi="Calibri" w:cs="Calibri"/>
          <w:b w:val="0"/>
          <w:sz w:val="20"/>
          <w:szCs w:val="20"/>
          <w:lang w:val="pl-PL"/>
        </w:rPr>
        <w:t xml:space="preserve">, </w:t>
      </w:r>
      <w:r w:rsidRPr="00571767">
        <w:rPr>
          <w:rFonts w:ascii="Calibri" w:hAnsi="Calibri" w:cs="Calibri"/>
          <w:b w:val="0"/>
          <w:sz w:val="20"/>
          <w:szCs w:val="20"/>
        </w:rPr>
        <w:t>faks: 56 699 54 9</w:t>
      </w:r>
      <w:r w:rsidRPr="00571767">
        <w:rPr>
          <w:rFonts w:ascii="Calibri" w:hAnsi="Calibri" w:cs="Calibri"/>
          <w:b w:val="0"/>
          <w:sz w:val="20"/>
          <w:szCs w:val="20"/>
          <w:lang w:val="pl-PL"/>
        </w:rPr>
        <w:t>9</w:t>
      </w:r>
      <w:r w:rsidRPr="00571767">
        <w:rPr>
          <w:rFonts w:ascii="Calibri" w:hAnsi="Calibri" w:cs="Calibri"/>
          <w:b w:val="0"/>
          <w:sz w:val="20"/>
          <w:szCs w:val="20"/>
        </w:rPr>
        <w:t xml:space="preserve">, </w:t>
      </w:r>
      <w:hyperlink r:id="rId20" w:history="1">
        <w:r w:rsidR="00CB7989" w:rsidRPr="00C10B86">
          <w:rPr>
            <w:rStyle w:val="Hipercze"/>
            <w:rFonts w:ascii="Calibri" w:hAnsi="Calibri" w:cs="Calibri"/>
            <w:b w:val="0"/>
            <w:sz w:val="20"/>
            <w:szCs w:val="20"/>
            <w:lang w:val="pl-PL"/>
          </w:rPr>
          <w:t>przetarg.ee</w:t>
        </w:r>
        <w:r w:rsidR="00CB7989" w:rsidRPr="00C10B86">
          <w:rPr>
            <w:rStyle w:val="Hipercze"/>
            <w:rFonts w:ascii="Calibri" w:hAnsi="Calibri" w:cs="Calibri"/>
            <w:b w:val="0"/>
            <w:sz w:val="20"/>
            <w:szCs w:val="20"/>
          </w:rPr>
          <w:t>@tar</w:t>
        </w:r>
        <w:r w:rsidR="00CB7989" w:rsidRPr="00C10B86">
          <w:rPr>
            <w:rStyle w:val="Hipercze"/>
            <w:rFonts w:ascii="Calibri" w:hAnsi="Calibri" w:cs="Calibri"/>
            <w:b w:val="0"/>
            <w:sz w:val="20"/>
            <w:szCs w:val="20"/>
            <w:lang w:val="pl-PL"/>
          </w:rPr>
          <w:t>r.org</w:t>
        </w:r>
        <w:r w:rsidR="00CB7989" w:rsidRPr="00C10B86">
          <w:rPr>
            <w:rStyle w:val="Hipercze"/>
            <w:rFonts w:ascii="Calibri" w:hAnsi="Calibri" w:cs="Calibri"/>
            <w:b w:val="0"/>
            <w:sz w:val="20"/>
            <w:szCs w:val="20"/>
          </w:rPr>
          <w:t>.</w:t>
        </w:r>
        <w:proofErr w:type="spellStart"/>
        <w:r w:rsidR="00CB7989" w:rsidRPr="00C10B86">
          <w:rPr>
            <w:rStyle w:val="Hipercze"/>
            <w:rFonts w:ascii="Calibri" w:hAnsi="Calibri" w:cs="Calibri"/>
            <w:b w:val="0"/>
            <w:sz w:val="20"/>
            <w:szCs w:val="20"/>
          </w:rPr>
          <w:t>pl</w:t>
        </w:r>
        <w:proofErr w:type="spellEnd"/>
      </w:hyperlink>
    </w:p>
    <w:p w14:paraId="1ACDEEA7" w14:textId="673CF95A" w:rsidR="000F2FE4" w:rsidRPr="000051BC" w:rsidRDefault="0014469E" w:rsidP="000051BC">
      <w:pPr>
        <w:numPr>
          <w:ilvl w:val="0"/>
          <w:numId w:val="43"/>
        </w:numPr>
        <w:spacing w:after="0"/>
        <w:ind w:left="2127" w:hanging="284"/>
        <w:rPr>
          <w:rStyle w:val="Hipercze"/>
          <w:color w:val="auto"/>
          <w:sz w:val="20"/>
          <w:szCs w:val="20"/>
          <w:u w:val="none"/>
          <w:lang w:eastAsia="x-none"/>
        </w:rPr>
      </w:pPr>
      <w:r>
        <w:rPr>
          <w:sz w:val="20"/>
          <w:szCs w:val="20"/>
          <w:lang w:eastAsia="x-none"/>
        </w:rPr>
        <w:t>Pan</w:t>
      </w:r>
      <w:r w:rsidR="00CB7989">
        <w:rPr>
          <w:sz w:val="20"/>
          <w:szCs w:val="20"/>
          <w:lang w:eastAsia="x-none"/>
        </w:rPr>
        <w:t>i</w:t>
      </w:r>
      <w:r>
        <w:rPr>
          <w:sz w:val="20"/>
          <w:szCs w:val="20"/>
          <w:lang w:eastAsia="x-none"/>
        </w:rPr>
        <w:t xml:space="preserve"> </w:t>
      </w:r>
      <w:r w:rsidR="00CB7989">
        <w:rPr>
          <w:sz w:val="20"/>
          <w:szCs w:val="20"/>
          <w:lang w:eastAsia="x-none"/>
        </w:rPr>
        <w:t>Marzena Bednarska</w:t>
      </w:r>
      <w:r>
        <w:rPr>
          <w:sz w:val="20"/>
          <w:szCs w:val="20"/>
          <w:lang w:eastAsia="x-none"/>
        </w:rPr>
        <w:t>,</w:t>
      </w:r>
      <w:r w:rsidR="007B2364">
        <w:rPr>
          <w:sz w:val="20"/>
          <w:szCs w:val="20"/>
          <w:lang w:eastAsia="x-none"/>
        </w:rPr>
        <w:t xml:space="preserve"> </w:t>
      </w:r>
      <w:r w:rsidR="000F2FE4" w:rsidRPr="00571767">
        <w:rPr>
          <w:rFonts w:cs="Calibri"/>
          <w:sz w:val="20"/>
          <w:szCs w:val="20"/>
        </w:rPr>
        <w:t xml:space="preserve">faks: 56 699 54 99, </w:t>
      </w:r>
      <w:hyperlink r:id="rId21" w:history="1">
        <w:r w:rsidR="00CB7989" w:rsidRPr="00C10B86">
          <w:rPr>
            <w:rStyle w:val="Hipercze"/>
            <w:rFonts w:cs="Calibri"/>
            <w:sz w:val="20"/>
            <w:szCs w:val="20"/>
          </w:rPr>
          <w:t>przetarg.ee@tarr.org.pl</w:t>
        </w:r>
      </w:hyperlink>
    </w:p>
    <w:p w14:paraId="1BEAC5CA" w14:textId="49BF5294" w:rsidR="000051BC" w:rsidRPr="000051BC" w:rsidRDefault="000051BC" w:rsidP="000051BC">
      <w:pPr>
        <w:numPr>
          <w:ilvl w:val="0"/>
          <w:numId w:val="43"/>
        </w:numPr>
        <w:spacing w:after="0"/>
        <w:ind w:left="2127" w:hanging="284"/>
        <w:rPr>
          <w:rStyle w:val="Hipercze"/>
          <w:color w:val="auto"/>
          <w:sz w:val="20"/>
          <w:szCs w:val="20"/>
          <w:u w:val="none"/>
          <w:lang w:eastAsia="x-none"/>
        </w:rPr>
      </w:pPr>
      <w:r>
        <w:rPr>
          <w:rStyle w:val="Hipercze"/>
          <w:color w:val="auto"/>
          <w:sz w:val="20"/>
          <w:szCs w:val="20"/>
          <w:u w:val="none"/>
          <w:lang w:eastAsia="x-none"/>
        </w:rPr>
        <w:t xml:space="preserve">Wojciech Piontek, </w:t>
      </w:r>
      <w:r w:rsidRPr="00571767">
        <w:rPr>
          <w:rFonts w:cs="Calibri"/>
          <w:sz w:val="20"/>
          <w:szCs w:val="20"/>
        </w:rPr>
        <w:t xml:space="preserve">faks: 56 699 54 99, </w:t>
      </w:r>
      <w:hyperlink r:id="rId22" w:history="1">
        <w:r w:rsidRPr="00C10B86">
          <w:rPr>
            <w:rStyle w:val="Hipercze"/>
            <w:rFonts w:cs="Calibri"/>
            <w:sz w:val="20"/>
            <w:szCs w:val="20"/>
          </w:rPr>
          <w:t>przetarg.ee@tarr.org.pl</w:t>
        </w:r>
      </w:hyperlink>
    </w:p>
    <w:p w14:paraId="31AA60BE" w14:textId="7FFF0996" w:rsidR="000051BC" w:rsidRPr="000051BC" w:rsidRDefault="000051BC" w:rsidP="000051BC">
      <w:pPr>
        <w:numPr>
          <w:ilvl w:val="0"/>
          <w:numId w:val="43"/>
        </w:numPr>
        <w:spacing w:after="0"/>
        <w:ind w:left="2127" w:hanging="284"/>
        <w:rPr>
          <w:sz w:val="20"/>
          <w:szCs w:val="20"/>
          <w:lang w:eastAsia="x-none"/>
        </w:rPr>
      </w:pPr>
      <w:r w:rsidRPr="000051BC">
        <w:rPr>
          <w:rStyle w:val="Hipercze"/>
          <w:rFonts w:cs="Calibri"/>
          <w:color w:val="auto"/>
          <w:sz w:val="20"/>
          <w:szCs w:val="20"/>
          <w:u w:val="none"/>
        </w:rPr>
        <w:t>Wojciech Górny</w:t>
      </w:r>
      <w:r>
        <w:rPr>
          <w:rStyle w:val="Hipercze"/>
          <w:rFonts w:cs="Calibri"/>
          <w:color w:val="auto"/>
          <w:sz w:val="20"/>
          <w:szCs w:val="20"/>
          <w:u w:val="none"/>
        </w:rPr>
        <w:t xml:space="preserve">, </w:t>
      </w:r>
      <w:r w:rsidRPr="00571767">
        <w:rPr>
          <w:rFonts w:cs="Calibri"/>
          <w:sz w:val="20"/>
          <w:szCs w:val="20"/>
        </w:rPr>
        <w:t xml:space="preserve">faks: 56 699 54 99, </w:t>
      </w:r>
      <w:hyperlink r:id="rId23" w:history="1">
        <w:r w:rsidRPr="00C10B86">
          <w:rPr>
            <w:rStyle w:val="Hipercze"/>
            <w:rFonts w:cs="Calibri"/>
            <w:sz w:val="20"/>
            <w:szCs w:val="20"/>
          </w:rPr>
          <w:t>przetarg.ee@tarr.org.pl</w:t>
        </w:r>
      </w:hyperlink>
      <w:r w:rsidRPr="000051BC">
        <w:rPr>
          <w:rStyle w:val="Hipercze"/>
          <w:rFonts w:cs="Calibri"/>
          <w:color w:val="auto"/>
          <w:sz w:val="20"/>
          <w:szCs w:val="20"/>
          <w:u w:val="none"/>
        </w:rPr>
        <w:t xml:space="preserve"> </w:t>
      </w:r>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D37D95">
      <w:pPr>
        <w:pStyle w:val="Nagwek1"/>
        <w:numPr>
          <w:ilvl w:val="0"/>
          <w:numId w:val="34"/>
        </w:numPr>
        <w:ind w:hanging="502"/>
        <w:rPr>
          <w:rFonts w:cs="Calibri"/>
          <w:smallCaps/>
          <w:sz w:val="22"/>
        </w:rPr>
      </w:pPr>
      <w:bookmarkStart w:id="21" w:name="_Toc522607754"/>
      <w:r w:rsidRPr="00254DEA">
        <w:rPr>
          <w:rFonts w:cs="Calibri"/>
          <w:smallCaps/>
          <w:sz w:val="22"/>
        </w:rPr>
        <w:t>Opis sposobu przygotowania oferty.</w:t>
      </w:r>
      <w:bookmarkEnd w:id="21"/>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373A11BB"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niezalenie od tego czy występuje samodzielnie czy jako Wykonawca ubiegający się o zamówienie wspólnie z innym Wykonawcą,</w:t>
      </w:r>
    </w:p>
    <w:p w14:paraId="6640AC37"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D37D95">
      <w:pPr>
        <w:numPr>
          <w:ilvl w:val="0"/>
          <w:numId w:val="17"/>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2570BEAE" w14:textId="77777777" w:rsidR="00AF4E35" w:rsidRPr="00254DEA" w:rsidRDefault="0014469E" w:rsidP="00AF4E35">
      <w:pPr>
        <w:spacing w:after="0" w:line="240" w:lineRule="auto"/>
        <w:jc w:val="center"/>
        <w:rPr>
          <w:rFonts w:cs="Calibri"/>
          <w:sz w:val="20"/>
          <w:szCs w:val="20"/>
        </w:rPr>
      </w:pPr>
      <w:r w:rsidRPr="0014469E">
        <w:rPr>
          <w:rFonts w:cs="Calibri"/>
          <w:b/>
          <w:sz w:val="20"/>
          <w:szCs w:val="20"/>
        </w:rPr>
        <w:t xml:space="preserve">Pn. </w:t>
      </w:r>
      <w:r w:rsidR="00AF4E35">
        <w:rPr>
          <w:rFonts w:cs="Calibri"/>
          <w:b/>
          <w:sz w:val="20"/>
          <w:szCs w:val="20"/>
        </w:rPr>
        <w:t>„</w:t>
      </w:r>
      <w:r w:rsidR="00AF4E35" w:rsidRPr="00DD54EC">
        <w:rPr>
          <w:rFonts w:cs="Calibri"/>
          <w:b/>
          <w:sz w:val="20"/>
          <w:szCs w:val="20"/>
        </w:rPr>
        <w:t>Kompleksowa dostawa energii elektrycznej (sprzedaż i usługa dystrybucji)</w:t>
      </w:r>
      <w:r w:rsidR="00AF4E35">
        <w:rPr>
          <w:rFonts w:cs="Calibri"/>
          <w:b/>
          <w:sz w:val="20"/>
          <w:szCs w:val="20"/>
        </w:rPr>
        <w:t>”</w:t>
      </w:r>
    </w:p>
    <w:p w14:paraId="6AC8C554" w14:textId="77777777" w:rsidR="0014469E" w:rsidRPr="0014469E" w:rsidRDefault="0014469E" w:rsidP="0014469E">
      <w:pPr>
        <w:spacing w:after="60"/>
        <w:rPr>
          <w:rFonts w:cs="Calibri"/>
          <w:b/>
          <w:sz w:val="20"/>
          <w:szCs w:val="20"/>
        </w:rPr>
      </w:pP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D37D95">
      <w:pPr>
        <w:numPr>
          <w:ilvl w:val="0"/>
          <w:numId w:val="17"/>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sz w:val="20"/>
          <w:szCs w:val="20"/>
        </w:rPr>
        <w:lastRenderedPageBreak/>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D37D95">
      <w:pPr>
        <w:numPr>
          <w:ilvl w:val="0"/>
          <w:numId w:val="19"/>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246D5CC7"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w:t>
      </w:r>
      <w:r w:rsidR="004E0673">
        <w:rPr>
          <w:rFonts w:cs="Calibri"/>
          <w:noProof/>
          <w:sz w:val="20"/>
          <w:szCs w:val="20"/>
        </w:rPr>
        <w:t xml:space="preserve"> wraz z załacznik</w:t>
      </w:r>
      <w:r w:rsidR="00AF4E35">
        <w:rPr>
          <w:rFonts w:cs="Calibri"/>
          <w:noProof/>
          <w:sz w:val="20"/>
          <w:szCs w:val="20"/>
        </w:rPr>
        <w:t>iem</w:t>
      </w:r>
      <w:r w:rsidR="004E0673">
        <w:rPr>
          <w:rFonts w:cs="Calibri"/>
          <w:noProof/>
          <w:sz w:val="20"/>
          <w:szCs w:val="20"/>
        </w:rPr>
        <w:t xml:space="preserve"> 1a</w:t>
      </w:r>
      <w:r w:rsidRPr="0014469E">
        <w:rPr>
          <w:rFonts w:cs="Calibri"/>
          <w:noProof/>
          <w:sz w:val="20"/>
          <w:szCs w:val="20"/>
        </w:rPr>
        <w:t>, sporządz</w:t>
      </w:r>
      <w:r w:rsidR="004E0673">
        <w:rPr>
          <w:rFonts w:cs="Calibri"/>
          <w:noProof/>
          <w:sz w:val="20"/>
          <w:szCs w:val="20"/>
        </w:rPr>
        <w:t>one</w:t>
      </w:r>
      <w:r w:rsidRPr="0014469E">
        <w:rPr>
          <w:rFonts w:cs="Calibri"/>
          <w:noProof/>
          <w:sz w:val="20"/>
          <w:szCs w:val="20"/>
        </w:rPr>
        <w:t xml:space="preserve"> na podstawie wzor</w:t>
      </w:r>
      <w:r w:rsidR="004E0673">
        <w:rPr>
          <w:rFonts w:cs="Calibri"/>
          <w:noProof/>
          <w:sz w:val="20"/>
          <w:szCs w:val="20"/>
        </w:rPr>
        <w:t>ów</w:t>
      </w:r>
      <w:r w:rsidRPr="0014469E">
        <w:rPr>
          <w:rFonts w:cs="Calibri"/>
          <w:noProof/>
          <w:sz w:val="20"/>
          <w:szCs w:val="20"/>
        </w:rPr>
        <w:t xml:space="preserve"> stanowiąc</w:t>
      </w:r>
      <w:r w:rsidR="004E0673">
        <w:rPr>
          <w:rFonts w:cs="Calibri"/>
          <w:noProof/>
          <w:sz w:val="20"/>
          <w:szCs w:val="20"/>
        </w:rPr>
        <w:t>ych</w:t>
      </w:r>
      <w:r w:rsidRPr="0014469E">
        <w:rPr>
          <w:rFonts w:cs="Calibri"/>
          <w:noProof/>
          <w:sz w:val="20"/>
          <w:szCs w:val="20"/>
        </w:rPr>
        <w:t xml:space="preserve"> Załącznik</w:t>
      </w:r>
      <w:r w:rsidR="004E0673">
        <w:rPr>
          <w:rFonts w:cs="Calibri"/>
          <w:noProof/>
          <w:sz w:val="20"/>
          <w:szCs w:val="20"/>
        </w:rPr>
        <w:t>i</w:t>
      </w:r>
      <w:r w:rsidRPr="0014469E">
        <w:rPr>
          <w:rFonts w:cs="Calibri"/>
          <w:noProof/>
          <w:sz w:val="20"/>
          <w:szCs w:val="20"/>
        </w:rPr>
        <w:t xml:space="preserve"> do niniejszej SIWZ,</w:t>
      </w:r>
    </w:p>
    <w:p w14:paraId="1FF7B9B4" w14:textId="1E60053F"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ącznikami 2 i 3 do</w:t>
      </w:r>
      <w:r w:rsidRPr="0014469E">
        <w:rPr>
          <w:rFonts w:cs="Calibri"/>
          <w:noProof/>
          <w:sz w:val="20"/>
          <w:szCs w:val="20"/>
        </w:rPr>
        <w:t xml:space="preserve"> SIWZ,</w:t>
      </w:r>
    </w:p>
    <w:p w14:paraId="7D9BE9A8" w14:textId="77777777" w:rsidR="0014469E" w:rsidRPr="0014469E" w:rsidRDefault="0014469E" w:rsidP="00D37D95">
      <w:pPr>
        <w:pStyle w:val="Akapitzlist"/>
        <w:numPr>
          <w:ilvl w:val="0"/>
          <w:numId w:val="20"/>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D37D95">
      <w:pPr>
        <w:pStyle w:val="Akapitzlist"/>
        <w:numPr>
          <w:ilvl w:val="0"/>
          <w:numId w:val="20"/>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3236CEF5" w14:textId="77777777" w:rsidR="000F2FE4" w:rsidRPr="0014469E" w:rsidRDefault="0014469E" w:rsidP="00D37D95">
      <w:pPr>
        <w:pStyle w:val="Akapitzlist"/>
        <w:numPr>
          <w:ilvl w:val="0"/>
          <w:numId w:val="20"/>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innych dokumentów złożonych z ofertą.</w:t>
      </w:r>
    </w:p>
    <w:p w14:paraId="7BAE69C3" w14:textId="77777777" w:rsidR="000F2FE4" w:rsidRPr="0014469E" w:rsidRDefault="000F2FE4" w:rsidP="00D47524">
      <w:pPr>
        <w:numPr>
          <w:ilvl w:val="0"/>
          <w:numId w:val="19"/>
        </w:numPr>
        <w:tabs>
          <w:tab w:val="clear" w:pos="360"/>
          <w:tab w:val="num" w:pos="709"/>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D37D95">
      <w:pPr>
        <w:pStyle w:val="Akapitzlist"/>
        <w:numPr>
          <w:ilvl w:val="0"/>
          <w:numId w:val="19"/>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D37D95">
      <w:pPr>
        <w:pStyle w:val="Akapitzlist"/>
        <w:numPr>
          <w:ilvl w:val="0"/>
          <w:numId w:val="50"/>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4"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D37D95">
      <w:pPr>
        <w:pStyle w:val="Akapitzlist"/>
        <w:numPr>
          <w:ilvl w:val="0"/>
          <w:numId w:val="50"/>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446EA0E0" w:rsidR="0014469E" w:rsidRPr="0014469E" w:rsidRDefault="0014469E" w:rsidP="00D37D95">
      <w:pPr>
        <w:pStyle w:val="Akapitzlist"/>
        <w:numPr>
          <w:ilvl w:val="0"/>
          <w:numId w:val="50"/>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Wykonawca do oferty</w:t>
      </w:r>
      <w:r w:rsidR="007B2364">
        <w:rPr>
          <w:bCs/>
          <w:color w:val="000000"/>
          <w:sz w:val="20"/>
          <w:szCs w:val="20"/>
        </w:rPr>
        <w:t xml:space="preserve">      </w:t>
      </w:r>
      <w:r w:rsidRPr="0014469E">
        <w:rPr>
          <w:bCs/>
          <w:color w:val="000000"/>
          <w:sz w:val="20"/>
          <w:szCs w:val="20"/>
        </w:rPr>
        <w:t xml:space="preserve">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00AF4E35">
        <w:rPr>
          <w:color w:val="000000"/>
          <w:sz w:val="20"/>
          <w:szCs w:val="20"/>
        </w:rPr>
        <w:t xml:space="preserve"> </w:t>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4 ustawy z dnia 16 kwietnia 1993 r. o zwalczaniu nieuczciwej konkurencji (Dz. U. z 2003 r., Nr 153, poz. 1503,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D37D95">
      <w:pPr>
        <w:pStyle w:val="Akapitzlist"/>
        <w:numPr>
          <w:ilvl w:val="0"/>
          <w:numId w:val="50"/>
        </w:numPr>
        <w:shd w:val="clear" w:color="auto" w:fill="FFFFFF"/>
        <w:spacing w:after="0" w:line="240" w:lineRule="auto"/>
        <w:ind w:left="993" w:hanging="357"/>
        <w:contextualSpacing w:val="0"/>
        <w:jc w:val="both"/>
        <w:rPr>
          <w:rFonts w:cs="Calibri"/>
          <w:b/>
          <w:color w:val="365F91"/>
          <w:sz w:val="20"/>
          <w:szCs w:val="20"/>
        </w:rPr>
      </w:pPr>
      <w:r w:rsidRPr="00D47524">
        <w:rPr>
          <w:sz w:val="20"/>
          <w:szCs w:val="20"/>
        </w:rPr>
        <w:t>Wykonawca nie może zastrzec informacji, o których mowa w art. 86 ust. 4 Ustawy,</w:t>
      </w:r>
      <w:r w:rsidRPr="00851D25">
        <w:rPr>
          <w:sz w:val="20"/>
          <w:szCs w:val="20"/>
        </w:rPr>
        <w:t xml:space="preserve">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D37D95">
      <w:pPr>
        <w:pStyle w:val="Nagwek1"/>
        <w:numPr>
          <w:ilvl w:val="0"/>
          <w:numId w:val="34"/>
        </w:numPr>
        <w:ind w:hanging="502"/>
        <w:rPr>
          <w:rFonts w:cs="Calibri"/>
          <w:smallCaps/>
          <w:sz w:val="22"/>
        </w:rPr>
      </w:pPr>
      <w:bookmarkStart w:id="22" w:name="_Toc522607755"/>
      <w:r w:rsidRPr="00254DEA">
        <w:rPr>
          <w:rFonts w:cs="Calibri"/>
          <w:smallCaps/>
          <w:sz w:val="22"/>
        </w:rPr>
        <w:t>Miejsce termin i sposób złożenia ofert.</w:t>
      </w:r>
      <w:bookmarkEnd w:id="22"/>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 xml:space="preserve">w </w:t>
      </w:r>
      <w:proofErr w:type="spellStart"/>
      <w:r w:rsidRPr="00254DEA">
        <w:rPr>
          <w:rFonts w:ascii="Calibri" w:hAnsi="Calibri" w:cs="Calibri"/>
          <w:sz w:val="20"/>
          <w:szCs w:val="20"/>
        </w:rPr>
        <w:t>nieprzekracza</w:t>
      </w:r>
      <w:r>
        <w:rPr>
          <w:rFonts w:ascii="Calibri" w:hAnsi="Calibri" w:cs="Calibri"/>
          <w:sz w:val="20"/>
          <w:szCs w:val="20"/>
          <w:lang w:val="pl-PL"/>
        </w:rPr>
        <w:t>ln</w:t>
      </w:r>
      <w:r w:rsidRPr="00254DEA">
        <w:rPr>
          <w:rFonts w:ascii="Calibri" w:hAnsi="Calibri" w:cs="Calibri"/>
          <w:sz w:val="20"/>
          <w:szCs w:val="20"/>
        </w:rPr>
        <w:t>ym</w:t>
      </w:r>
      <w:proofErr w:type="spellEnd"/>
      <w:r w:rsidRPr="00254DEA">
        <w:rPr>
          <w:rFonts w:ascii="Calibri" w:hAnsi="Calibri" w:cs="Calibri"/>
          <w:sz w:val="20"/>
          <w:szCs w:val="20"/>
        </w:rPr>
        <w:t xml:space="preserve">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3CC1AD3A" w:rsidR="000F2FE4" w:rsidRPr="00630F70" w:rsidRDefault="00D47524" w:rsidP="00990531">
            <w:pPr>
              <w:spacing w:after="0" w:line="240" w:lineRule="auto"/>
              <w:jc w:val="center"/>
              <w:rPr>
                <w:rFonts w:cs="Calibri"/>
                <w:b/>
                <w:sz w:val="20"/>
                <w:szCs w:val="20"/>
                <w:highlight w:val="yellow"/>
              </w:rPr>
            </w:pPr>
            <w:r w:rsidRPr="00D47524">
              <w:rPr>
                <w:rFonts w:cs="Calibri"/>
                <w:b/>
                <w:sz w:val="20"/>
                <w:szCs w:val="20"/>
              </w:rPr>
              <w:t>30.08.</w:t>
            </w:r>
            <w:r w:rsidR="000F2FE4" w:rsidRPr="00D47524">
              <w:rPr>
                <w:rFonts w:cs="Calibri"/>
                <w:b/>
                <w:sz w:val="20"/>
                <w:szCs w:val="20"/>
              </w:rPr>
              <w:t>201</w:t>
            </w:r>
            <w:r w:rsidR="00E37438" w:rsidRPr="00D47524">
              <w:rPr>
                <w:rFonts w:cs="Calibri"/>
                <w:b/>
                <w:sz w:val="20"/>
                <w:szCs w:val="20"/>
              </w:rPr>
              <w:t>8</w:t>
            </w:r>
            <w:r w:rsidR="000F2FE4" w:rsidRPr="00D47524">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01F6E2DE" w:rsidR="000F2FE4" w:rsidRPr="007B2364" w:rsidRDefault="00D47524" w:rsidP="00990531">
            <w:pPr>
              <w:spacing w:after="0" w:line="240" w:lineRule="auto"/>
              <w:jc w:val="center"/>
              <w:rPr>
                <w:rFonts w:cs="Calibri"/>
                <w:b/>
                <w:sz w:val="20"/>
                <w:szCs w:val="20"/>
              </w:rPr>
            </w:pPr>
            <w:r>
              <w:rPr>
                <w:rFonts w:cs="Calibri"/>
                <w:b/>
                <w:sz w:val="20"/>
                <w:szCs w:val="20"/>
              </w:rPr>
              <w:t>08:30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D37D95">
      <w:pPr>
        <w:pStyle w:val="Nagwek1"/>
        <w:numPr>
          <w:ilvl w:val="0"/>
          <w:numId w:val="34"/>
        </w:numPr>
        <w:ind w:hanging="502"/>
        <w:rPr>
          <w:rFonts w:cs="Calibri"/>
          <w:smallCaps/>
          <w:sz w:val="22"/>
        </w:rPr>
      </w:pPr>
      <w:bookmarkStart w:id="23" w:name="_Toc522607756"/>
      <w:r w:rsidRPr="00254DEA">
        <w:rPr>
          <w:rFonts w:cs="Calibri"/>
          <w:smallCaps/>
          <w:sz w:val="22"/>
        </w:rPr>
        <w:t>Zmiany lub wycofanie złożonej oferty.</w:t>
      </w:r>
      <w:bookmarkEnd w:id="23"/>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D37D95">
      <w:pPr>
        <w:pStyle w:val="Nagwek1"/>
        <w:numPr>
          <w:ilvl w:val="0"/>
          <w:numId w:val="34"/>
        </w:numPr>
        <w:ind w:hanging="502"/>
        <w:rPr>
          <w:rFonts w:cs="Calibri"/>
          <w:smallCaps/>
          <w:sz w:val="22"/>
        </w:rPr>
      </w:pPr>
      <w:bookmarkStart w:id="24" w:name="_Toc522607757"/>
      <w:r w:rsidRPr="00254DEA">
        <w:rPr>
          <w:rFonts w:cs="Calibri"/>
          <w:smallCaps/>
          <w:sz w:val="22"/>
        </w:rPr>
        <w:t>Miejsce i termin otwarcia ofert.</w:t>
      </w:r>
      <w:bookmarkEnd w:id="24"/>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D37D95">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62481292"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do dnia</w:t>
            </w:r>
          </w:p>
        </w:tc>
        <w:tc>
          <w:tcPr>
            <w:tcW w:w="2160" w:type="dxa"/>
          </w:tcPr>
          <w:p w14:paraId="77D01904" w14:textId="2384B602" w:rsidR="007B2364" w:rsidRPr="00AF4E35" w:rsidRDefault="00D47524" w:rsidP="007B2364">
            <w:pPr>
              <w:spacing w:after="0" w:line="240" w:lineRule="auto"/>
              <w:jc w:val="center"/>
              <w:rPr>
                <w:rFonts w:cs="Calibri"/>
                <w:b/>
                <w:sz w:val="20"/>
                <w:szCs w:val="20"/>
                <w:highlight w:val="yellow"/>
              </w:rPr>
            </w:pPr>
            <w:r w:rsidRPr="00D47524">
              <w:rPr>
                <w:rFonts w:cs="Calibri"/>
                <w:b/>
                <w:sz w:val="20"/>
                <w:szCs w:val="20"/>
              </w:rPr>
              <w:t>30.08</w:t>
            </w:r>
            <w:r w:rsidR="007B2364" w:rsidRPr="00D47524">
              <w:rPr>
                <w:rFonts w:cs="Calibri"/>
                <w:b/>
                <w:sz w:val="20"/>
                <w:szCs w:val="20"/>
              </w:rPr>
              <w:t>.2018 r.</w:t>
            </w:r>
          </w:p>
        </w:tc>
        <w:tc>
          <w:tcPr>
            <w:tcW w:w="2160" w:type="dxa"/>
          </w:tcPr>
          <w:p w14:paraId="055CA1FF" w14:textId="68187738" w:rsidR="007B2364" w:rsidRPr="00851D25" w:rsidRDefault="007B2364" w:rsidP="007B2364">
            <w:pPr>
              <w:spacing w:after="0" w:line="240" w:lineRule="auto"/>
              <w:jc w:val="center"/>
              <w:rPr>
                <w:rFonts w:cs="Calibri"/>
                <w:sz w:val="20"/>
                <w:szCs w:val="20"/>
                <w:highlight w:val="yellow"/>
              </w:rPr>
            </w:pPr>
            <w:r w:rsidRPr="007B2364">
              <w:rPr>
                <w:rFonts w:cs="Calibri"/>
                <w:sz w:val="20"/>
                <w:szCs w:val="20"/>
              </w:rPr>
              <w:t>do godziny</w:t>
            </w:r>
          </w:p>
        </w:tc>
        <w:tc>
          <w:tcPr>
            <w:tcW w:w="2160" w:type="dxa"/>
          </w:tcPr>
          <w:p w14:paraId="4DBF6AB5" w14:textId="64B0DCB3" w:rsidR="007B2364" w:rsidRPr="00254DEA" w:rsidRDefault="007B2364" w:rsidP="007B2364">
            <w:pPr>
              <w:spacing w:after="0" w:line="240" w:lineRule="auto"/>
              <w:jc w:val="center"/>
              <w:rPr>
                <w:rFonts w:cs="Calibri"/>
                <w:b/>
                <w:sz w:val="20"/>
                <w:szCs w:val="20"/>
              </w:rPr>
            </w:pPr>
            <w:r w:rsidRPr="007B2364">
              <w:rPr>
                <w:rFonts w:cs="Calibri"/>
                <w:b/>
                <w:sz w:val="20"/>
                <w:szCs w:val="20"/>
              </w:rPr>
              <w:t>0</w:t>
            </w:r>
            <w:r w:rsidR="00D47524">
              <w:rPr>
                <w:rFonts w:cs="Calibri"/>
                <w:b/>
                <w:sz w:val="20"/>
                <w:szCs w:val="20"/>
              </w:rPr>
              <w:t>8</w:t>
            </w:r>
            <w:r w:rsidRPr="007B2364">
              <w:rPr>
                <w:rFonts w:cs="Calibri"/>
                <w:b/>
                <w:sz w:val="20"/>
                <w:szCs w:val="20"/>
              </w:rPr>
              <w:t>:</w:t>
            </w:r>
            <w:r w:rsidR="00ED241C">
              <w:rPr>
                <w:rFonts w:cs="Calibri"/>
                <w:b/>
                <w:sz w:val="20"/>
                <w:szCs w:val="20"/>
              </w:rPr>
              <w:t>45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D37D95">
      <w:pPr>
        <w:numPr>
          <w:ilvl w:val="0"/>
          <w:numId w:val="23"/>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D37D95">
      <w:pPr>
        <w:numPr>
          <w:ilvl w:val="0"/>
          <w:numId w:val="25"/>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D37D95">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D37D95">
      <w:pPr>
        <w:numPr>
          <w:ilvl w:val="0"/>
          <w:numId w:val="26"/>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D37D95">
      <w:pPr>
        <w:pStyle w:val="Nagwek1"/>
        <w:numPr>
          <w:ilvl w:val="0"/>
          <w:numId w:val="34"/>
        </w:numPr>
        <w:ind w:hanging="502"/>
        <w:rPr>
          <w:rFonts w:cs="Calibri"/>
          <w:smallCaps/>
          <w:sz w:val="22"/>
        </w:rPr>
      </w:pPr>
      <w:bookmarkStart w:id="25" w:name="_Toc522607758"/>
      <w:r w:rsidRPr="00254DEA">
        <w:rPr>
          <w:rFonts w:cs="Calibri"/>
          <w:smallCaps/>
          <w:sz w:val="22"/>
        </w:rPr>
        <w:t>Termin związania ofertą.</w:t>
      </w:r>
      <w:bookmarkEnd w:id="25"/>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08F17C2" w14:textId="77777777" w:rsidR="00851D25" w:rsidRPr="00851D25" w:rsidRDefault="00851D25" w:rsidP="00D37D95">
      <w:pPr>
        <w:pStyle w:val="Akapitzlist"/>
        <w:numPr>
          <w:ilvl w:val="0"/>
          <w:numId w:val="27"/>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14:paraId="2C8F3F60" w14:textId="77777777"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D37D95">
      <w:pPr>
        <w:pStyle w:val="Nagwek1"/>
        <w:numPr>
          <w:ilvl w:val="0"/>
          <w:numId w:val="34"/>
        </w:numPr>
        <w:ind w:hanging="502"/>
        <w:rPr>
          <w:rFonts w:cs="Calibri"/>
          <w:smallCaps/>
          <w:sz w:val="22"/>
        </w:rPr>
      </w:pPr>
      <w:bookmarkStart w:id="26" w:name="_Toc522607759"/>
      <w:r w:rsidRPr="00254DEA">
        <w:rPr>
          <w:rFonts w:cs="Calibri"/>
          <w:smallCaps/>
          <w:sz w:val="22"/>
        </w:rPr>
        <w:t>Opis sposobu obliczania ceny.</w:t>
      </w:r>
      <w:bookmarkEnd w:id="26"/>
    </w:p>
    <w:p w14:paraId="4FC0DA43"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 xml:space="preserve">Ceną oferty jest całkowita kwota brutto wymieniona w Formularzu Oferty – </w:t>
      </w:r>
      <w:r w:rsidRPr="00AF4E35">
        <w:rPr>
          <w:rFonts w:cs="Calibri"/>
          <w:b/>
          <w:sz w:val="20"/>
          <w:szCs w:val="20"/>
        </w:rPr>
        <w:t>Załącznik Nr 1</w:t>
      </w:r>
      <w:r w:rsidRPr="00AF4E35">
        <w:rPr>
          <w:rFonts w:cs="Calibri"/>
          <w:sz w:val="20"/>
          <w:szCs w:val="20"/>
        </w:rPr>
        <w:t xml:space="preserve"> do niniejszej SIWZ wyliczona na podstawie zestawienia cenowego stanowiącego </w:t>
      </w:r>
      <w:r w:rsidRPr="00AF4E35">
        <w:rPr>
          <w:rFonts w:cs="Calibri"/>
          <w:b/>
          <w:sz w:val="20"/>
          <w:szCs w:val="20"/>
        </w:rPr>
        <w:t>Załącznik Nr 1a</w:t>
      </w:r>
      <w:r w:rsidRPr="00AF4E35">
        <w:rPr>
          <w:rFonts w:cs="Calibri"/>
          <w:sz w:val="20"/>
          <w:szCs w:val="20"/>
        </w:rPr>
        <w:t xml:space="preserve"> do SIWZ. </w:t>
      </w:r>
    </w:p>
    <w:p w14:paraId="34821C66"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Cenę oferty należy podać w złotych, cyfrowo i słownie, z dokładnością do dwóch miejsc po przecinku.</w:t>
      </w:r>
    </w:p>
    <w:p w14:paraId="7E8849A5"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Cena oferty musi zawierać wszystkie koszty składające się na wykonanie przedmiotu zamówienia i związane z jego realizacją, w tym podatek od towarów i usług oraz podatek akcyzowy, jeżeli na podstawie odrębnych przepisów przedmiot zamówienia podlega obciążeniu podatkiem od towarów i usług oraz podatkiem akcyzowym</w:t>
      </w:r>
      <w:r w:rsidRPr="00AF4E35">
        <w:rPr>
          <w:rFonts w:cs="Calibri"/>
        </w:rPr>
        <w:t>.</w:t>
      </w:r>
    </w:p>
    <w:p w14:paraId="4D7E41EA" w14:textId="77777777" w:rsidR="00AF4E35" w:rsidRDefault="00AF4E35" w:rsidP="00D37D95">
      <w:pPr>
        <w:pStyle w:val="Default"/>
        <w:numPr>
          <w:ilvl w:val="0"/>
          <w:numId w:val="51"/>
        </w:numPr>
        <w:spacing w:before="60" w:after="60"/>
        <w:ind w:left="709" w:hanging="357"/>
        <w:jc w:val="both"/>
        <w:rPr>
          <w:rFonts w:ascii="Calibri" w:hAnsi="Calibri" w:cs="Calibri"/>
          <w:sz w:val="20"/>
          <w:szCs w:val="20"/>
        </w:rPr>
      </w:pPr>
      <w:r w:rsidRPr="002372E5">
        <w:rPr>
          <w:rFonts w:ascii="Calibri" w:hAnsi="Calibri" w:cs="Calibri"/>
          <w:sz w:val="20"/>
          <w:szCs w:val="20"/>
        </w:rPr>
        <w:t xml:space="preserve">Ceny jednostkowe za energię czynną i opłaty abonamentowe za obsługę rozliczenia podane w ofercie będą obowiązywały przez okres realizacji umowy. </w:t>
      </w:r>
    </w:p>
    <w:p w14:paraId="7FB39B53" w14:textId="77777777" w:rsidR="00AF4E35" w:rsidRPr="002372E5" w:rsidRDefault="00AF4E35" w:rsidP="00D37D95">
      <w:pPr>
        <w:pStyle w:val="Default"/>
        <w:numPr>
          <w:ilvl w:val="0"/>
          <w:numId w:val="51"/>
        </w:numPr>
        <w:spacing w:before="60" w:after="60"/>
        <w:ind w:left="709" w:right="-2" w:hanging="357"/>
        <w:jc w:val="both"/>
        <w:rPr>
          <w:rFonts w:ascii="Calibri" w:hAnsi="Calibri" w:cs="Calibri"/>
          <w:sz w:val="20"/>
          <w:szCs w:val="20"/>
        </w:rPr>
      </w:pPr>
      <w:r>
        <w:rPr>
          <w:rFonts w:ascii="Calibri" w:hAnsi="Calibri" w:cs="Calibri"/>
          <w:sz w:val="20"/>
          <w:szCs w:val="20"/>
        </w:rPr>
        <w:t>Ceny</w:t>
      </w:r>
      <w:r w:rsidRPr="002372E5">
        <w:rPr>
          <w:rFonts w:ascii="Calibri" w:hAnsi="Calibri" w:cs="Calibri"/>
          <w:sz w:val="20"/>
          <w:szCs w:val="20"/>
        </w:rPr>
        <w:t xml:space="preserve"> należy wyliczyć na podstawie cen obowiązujących na dzień składania</w:t>
      </w:r>
      <w:r>
        <w:rPr>
          <w:rFonts w:ascii="Calibri" w:hAnsi="Calibri" w:cs="Calibri"/>
          <w:sz w:val="20"/>
          <w:szCs w:val="20"/>
        </w:rPr>
        <w:t xml:space="preserve"> oferty, zgodnych z obowiązującymi taryfami</w:t>
      </w:r>
      <w:r w:rsidRPr="002372E5">
        <w:rPr>
          <w:rFonts w:ascii="Calibri" w:hAnsi="Calibri" w:cs="Calibri"/>
          <w:sz w:val="20"/>
          <w:szCs w:val="20"/>
        </w:rPr>
        <w:t xml:space="preserve"> </w:t>
      </w:r>
      <w:r>
        <w:rPr>
          <w:rFonts w:ascii="Calibri" w:hAnsi="Calibri" w:cs="Calibri"/>
          <w:sz w:val="20"/>
          <w:szCs w:val="20"/>
        </w:rPr>
        <w:t>Wykonawcy i OSD, zatwierdzonymi</w:t>
      </w:r>
      <w:r w:rsidRPr="002372E5">
        <w:rPr>
          <w:rFonts w:ascii="Calibri" w:hAnsi="Calibri" w:cs="Calibri"/>
          <w:sz w:val="20"/>
          <w:szCs w:val="20"/>
        </w:rPr>
        <w:t xml:space="preserve"> przez Prezesa Urzędu Regulacji Energetyki. </w:t>
      </w:r>
    </w:p>
    <w:p w14:paraId="285ABFE2" w14:textId="77777777" w:rsidR="00AF4E35" w:rsidRPr="00AF4E35" w:rsidRDefault="00AF4E35" w:rsidP="00D37D95">
      <w:pPr>
        <w:pStyle w:val="Akapitzlist"/>
        <w:numPr>
          <w:ilvl w:val="0"/>
          <w:numId w:val="51"/>
        </w:numPr>
        <w:spacing w:before="60" w:after="60" w:line="240" w:lineRule="auto"/>
        <w:ind w:left="709" w:hanging="357"/>
        <w:contextualSpacing w:val="0"/>
        <w:jc w:val="both"/>
        <w:rPr>
          <w:rFonts w:cs="Calibri"/>
          <w:bCs/>
          <w:sz w:val="20"/>
          <w:szCs w:val="20"/>
        </w:rPr>
      </w:pPr>
      <w:r w:rsidRPr="00AF4E35">
        <w:rPr>
          <w:rFonts w:cs="Calibri"/>
          <w:bCs/>
          <w:sz w:val="20"/>
          <w:szCs w:val="20"/>
        </w:rPr>
        <w:t>Ceny jednostkowe podane przez Wykonawcę w Formularzu Oferty - Zestawieniu cenowym  nie mogą być wyższe niż określone w aktualnej taryfie Wykonawcy oraz aktualnej taryfie OSD.</w:t>
      </w:r>
    </w:p>
    <w:p w14:paraId="3C7FF6FA"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Sposób zapłaty i rozliczenia za realizację niniejszego zamówienia, określone zostały w Załączniku niniejszej SIWZ – Istotne postanowienia umowy.</w:t>
      </w:r>
    </w:p>
    <w:p w14:paraId="14329F4D"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D37D95">
      <w:pPr>
        <w:pStyle w:val="Nagwek1"/>
        <w:numPr>
          <w:ilvl w:val="0"/>
          <w:numId w:val="34"/>
        </w:numPr>
        <w:ind w:hanging="502"/>
        <w:rPr>
          <w:rFonts w:cs="Calibri"/>
          <w:smallCaps/>
          <w:sz w:val="22"/>
        </w:rPr>
      </w:pPr>
      <w:bookmarkStart w:id="27" w:name="_Toc522607760"/>
      <w:r w:rsidRPr="00254DEA">
        <w:rPr>
          <w:rFonts w:cs="Calibri"/>
          <w:smallCaps/>
          <w:sz w:val="22"/>
        </w:rPr>
        <w:t>Opis kryteriów oceny ofert wraz z podaniem ich znaczenia.</w:t>
      </w:r>
      <w:bookmarkEnd w:id="27"/>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D37D95">
      <w:pPr>
        <w:numPr>
          <w:ilvl w:val="0"/>
          <w:numId w:val="7"/>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5B5372BC"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w:t>
            </w:r>
            <w:r w:rsidR="000F2FE4" w:rsidRPr="00ED241C">
              <w:rPr>
                <w:rFonts w:cs="Calibri"/>
                <w:b/>
                <w:sz w:val="20"/>
                <w:szCs w:val="20"/>
              </w:rPr>
              <w:t xml:space="preserve">0 </w:t>
            </w:r>
            <w:r w:rsidR="000F2FE4" w:rsidRPr="00ED241C">
              <w:rPr>
                <w:rFonts w:cs="Calibri"/>
                <w:sz w:val="20"/>
                <w:szCs w:val="20"/>
              </w:rPr>
              <w:t>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D37D95">
      <w:pPr>
        <w:numPr>
          <w:ilvl w:val="0"/>
          <w:numId w:val="7"/>
        </w:numPr>
        <w:tabs>
          <w:tab w:val="left" w:pos="284"/>
          <w:tab w:val="left" w:pos="426"/>
        </w:tabs>
        <w:spacing w:after="0" w:line="240" w:lineRule="auto"/>
        <w:ind w:hanging="76"/>
        <w:jc w:val="both"/>
        <w:rPr>
          <w:rFonts w:cs="Calibri"/>
          <w:sz w:val="20"/>
          <w:szCs w:val="20"/>
        </w:rPr>
      </w:pPr>
      <w:r w:rsidRPr="00ED241C">
        <w:rPr>
          <w:rFonts w:cs="Calibri"/>
          <w:sz w:val="20"/>
          <w:szCs w:val="20"/>
        </w:rPr>
        <w:t>Zasady oceny kryterium „Cena” ( C ).</w:t>
      </w:r>
    </w:p>
    <w:p w14:paraId="0307BC0D" w14:textId="77777777" w:rsidR="000F2FE4" w:rsidRPr="00ED241C" w:rsidRDefault="000F2FE4" w:rsidP="00ED241C">
      <w:pPr>
        <w:tabs>
          <w:tab w:val="left" w:pos="284"/>
          <w:tab w:val="left" w:pos="426"/>
        </w:tabs>
        <w:spacing w:after="0" w:line="240" w:lineRule="auto"/>
        <w:ind w:left="644"/>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494C4E1F" w14:textId="77777777" w:rsidR="000F2FE4" w:rsidRPr="002A4924" w:rsidRDefault="000F2FE4"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Niniejsze zamówienie zostanie udzielone temu Wykonawcy, którego oferta uzyska najwyższą liczbę punktów</w:t>
      </w:r>
      <w:r>
        <w:rPr>
          <w:rFonts w:cs="Calibri"/>
          <w:noProof/>
          <w:sz w:val="20"/>
          <w:szCs w:val="20"/>
        </w:rPr>
        <w:t xml:space="preserve"> w ostatecznej ocenie punktowej pod warunkiem, że Wykonawca ten nie podlega wykluczeniu i spełnia warunki udziału w postępowaniu.</w:t>
      </w:r>
    </w:p>
    <w:p w14:paraId="0F5DE237" w14:textId="77777777" w:rsidR="000F2FE4" w:rsidRPr="002A4924" w:rsidRDefault="000F2FE4"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lastRenderedPageBreak/>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1FBC217D" w14:textId="77777777" w:rsidR="000F2FE4" w:rsidRPr="00254DEA" w:rsidRDefault="000F2FE4"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Wykonawcy, składając oferty dodatkowe, nie mogą zaoferować cen wyższych niż zaoferowane w złożonych ofertach.</w:t>
      </w: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4C234092" w:rsidR="000F2FE4" w:rsidRPr="00254DEA" w:rsidRDefault="000F2FE4" w:rsidP="00D37D95">
      <w:pPr>
        <w:pStyle w:val="Nagwek1"/>
        <w:numPr>
          <w:ilvl w:val="0"/>
          <w:numId w:val="34"/>
        </w:numPr>
        <w:rPr>
          <w:rFonts w:cs="Calibri"/>
          <w:smallCaps/>
          <w:sz w:val="22"/>
        </w:rPr>
      </w:pPr>
      <w:bookmarkStart w:id="28" w:name="_Toc522607761"/>
      <w:r w:rsidRPr="00254DEA">
        <w:rPr>
          <w:rFonts w:cs="Calibri"/>
          <w:smallCaps/>
          <w:sz w:val="22"/>
        </w:rPr>
        <w:t>Tryb oceny ofert.</w:t>
      </w:r>
      <w:bookmarkEnd w:id="28"/>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lastRenderedPageBreak/>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D37D95">
      <w:pPr>
        <w:pStyle w:val="Nagwek1"/>
        <w:numPr>
          <w:ilvl w:val="0"/>
          <w:numId w:val="34"/>
        </w:numPr>
        <w:spacing w:before="60" w:after="60"/>
        <w:ind w:hanging="502"/>
        <w:rPr>
          <w:rFonts w:cs="Calibri"/>
          <w:smallCaps/>
          <w:sz w:val="22"/>
        </w:rPr>
      </w:pPr>
      <w:bookmarkStart w:id="29" w:name="_Toc522607762"/>
      <w:r w:rsidRPr="00254DEA">
        <w:rPr>
          <w:rFonts w:cs="Calibri"/>
          <w:smallCaps/>
          <w:sz w:val="22"/>
        </w:rPr>
        <w:t>Informacje o formalnościach, jakie powinny zostać dopełnione po wyborze oferty w celu zawarcia umowy.</w:t>
      </w:r>
      <w:bookmarkEnd w:id="29"/>
    </w:p>
    <w:p w14:paraId="0C98B45D" w14:textId="77777777" w:rsidR="000F2FE4" w:rsidRDefault="000F2FE4" w:rsidP="00D37D95">
      <w:pPr>
        <w:numPr>
          <w:ilvl w:val="0"/>
          <w:numId w:val="11"/>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14:paraId="532CF91E" w14:textId="77777777" w:rsidR="000F2FE4" w:rsidRPr="00D47524" w:rsidRDefault="000F2FE4" w:rsidP="00D37D95">
      <w:pPr>
        <w:numPr>
          <w:ilvl w:val="0"/>
          <w:numId w:val="11"/>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35473CC6" w14:textId="6D7FBA56" w:rsidR="00D47524" w:rsidRPr="00AD53E8" w:rsidRDefault="00D47524" w:rsidP="00D37D95">
      <w:pPr>
        <w:numPr>
          <w:ilvl w:val="0"/>
          <w:numId w:val="11"/>
        </w:numPr>
        <w:autoSpaceDE w:val="0"/>
        <w:autoSpaceDN w:val="0"/>
        <w:adjustRightInd w:val="0"/>
        <w:spacing w:before="60" w:after="60" w:line="240" w:lineRule="auto"/>
        <w:ind w:left="709"/>
        <w:jc w:val="both"/>
        <w:rPr>
          <w:rFonts w:cs="Calibri"/>
          <w:sz w:val="20"/>
        </w:rPr>
      </w:pPr>
      <w:r>
        <w:rPr>
          <w:rFonts w:cs="Calibri"/>
          <w:sz w:val="20"/>
          <w:szCs w:val="20"/>
        </w:rPr>
        <w:t>W przypadku Wykonawcy nie będącego</w:t>
      </w:r>
      <w:r w:rsidRPr="00344990">
        <w:rPr>
          <w:rFonts w:cs="Calibri"/>
          <w:sz w:val="20"/>
          <w:szCs w:val="20"/>
        </w:rPr>
        <w:t xml:space="preserve"> wła</w:t>
      </w:r>
      <w:r>
        <w:rPr>
          <w:rFonts w:cs="Calibri"/>
          <w:sz w:val="20"/>
          <w:szCs w:val="20"/>
        </w:rPr>
        <w:t>ścicielem sieci dystrybucyjnej przed</w:t>
      </w:r>
      <w:r w:rsidRPr="00344990">
        <w:rPr>
          <w:rFonts w:cs="Calibri"/>
          <w:sz w:val="20"/>
          <w:szCs w:val="20"/>
        </w:rPr>
        <w:t xml:space="preserve"> podp</w:t>
      </w:r>
      <w:r>
        <w:rPr>
          <w:rFonts w:cs="Calibri"/>
          <w:sz w:val="20"/>
          <w:szCs w:val="20"/>
        </w:rPr>
        <w:t>isaniem umowy przedłożą Zamawiającemu</w:t>
      </w:r>
      <w:r w:rsidRPr="00344990">
        <w:rPr>
          <w:rFonts w:cs="Calibri"/>
          <w:sz w:val="20"/>
          <w:szCs w:val="20"/>
        </w:rPr>
        <w:t xml:space="preserve"> umowę z Operatorem Systemu Dystrybucyjnego (OSD) na świadczenie usług dystrybucji energii elektrycznej</w:t>
      </w:r>
      <w:r>
        <w:rPr>
          <w:rFonts w:cs="Calibri"/>
          <w:sz w:val="20"/>
          <w:szCs w:val="20"/>
        </w:rPr>
        <w:t>.</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D37D95">
      <w:pPr>
        <w:pStyle w:val="Nagwek1"/>
        <w:numPr>
          <w:ilvl w:val="0"/>
          <w:numId w:val="34"/>
        </w:numPr>
        <w:ind w:hanging="502"/>
        <w:rPr>
          <w:rFonts w:cs="Calibri"/>
          <w:smallCaps/>
          <w:sz w:val="22"/>
        </w:rPr>
      </w:pPr>
      <w:bookmarkStart w:id="30" w:name="_Toc522607763"/>
      <w:r w:rsidRPr="00254DEA">
        <w:rPr>
          <w:rFonts w:cs="Calibri"/>
          <w:smallCaps/>
          <w:sz w:val="22"/>
        </w:rPr>
        <w:t>Środki ochrony prawnej.</w:t>
      </w:r>
      <w:bookmarkEnd w:id="30"/>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lastRenderedPageBreak/>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D37D95">
      <w:pPr>
        <w:numPr>
          <w:ilvl w:val="0"/>
          <w:numId w:val="29"/>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D37D95">
      <w:pPr>
        <w:numPr>
          <w:ilvl w:val="2"/>
          <w:numId w:val="36"/>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D37D95">
      <w:pPr>
        <w:numPr>
          <w:ilvl w:val="2"/>
          <w:numId w:val="36"/>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D37D95">
      <w:pPr>
        <w:numPr>
          <w:ilvl w:val="0"/>
          <w:numId w:val="29"/>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5" w:anchor="/dokument/17938059?cm=DOCUMENT" w:tgtFrame="_blank" w:history="1">
        <w:r w:rsidRPr="002A4924">
          <w:rPr>
            <w:rStyle w:val="Hipercze"/>
            <w:color w:val="auto"/>
            <w:sz w:val="20"/>
            <w:szCs w:val="20"/>
          </w:rPr>
          <w:t>ustawy</w:t>
        </w:r>
      </w:hyperlink>
      <w:r w:rsidRPr="004B056A">
        <w:rPr>
          <w:sz w:val="20"/>
          <w:szCs w:val="20"/>
        </w:rPr>
        <w:t xml:space="preserve"> z dnia 23 listopada 2012 r. - Prawo pocztowe (Dz. U. poz. 1529) jest równoznaczne z jej wniesieniem.</w:t>
      </w:r>
    </w:p>
    <w:p w14:paraId="5CAB7CCE"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6"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D37D95">
      <w:pPr>
        <w:numPr>
          <w:ilvl w:val="1"/>
          <w:numId w:val="29"/>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D37D95">
      <w:pPr>
        <w:pStyle w:val="Nagwek1"/>
        <w:numPr>
          <w:ilvl w:val="0"/>
          <w:numId w:val="34"/>
        </w:numPr>
        <w:rPr>
          <w:rFonts w:cs="Calibri"/>
          <w:smallCaps/>
          <w:sz w:val="22"/>
        </w:rPr>
      </w:pPr>
      <w:bookmarkStart w:id="31" w:name="_Toc522607764"/>
      <w:r>
        <w:rPr>
          <w:rFonts w:cs="Calibri"/>
          <w:smallCaps/>
          <w:sz w:val="22"/>
        </w:rPr>
        <w:t>Zabezpieczenie należytego wykonania umowy</w:t>
      </w:r>
      <w:r w:rsidRPr="00254DEA">
        <w:rPr>
          <w:rFonts w:cs="Calibri"/>
          <w:smallCaps/>
          <w:sz w:val="22"/>
        </w:rPr>
        <w:t>.</w:t>
      </w:r>
      <w:bookmarkEnd w:id="31"/>
    </w:p>
    <w:p w14:paraId="7CF2EA04" w14:textId="77777777" w:rsidR="000F2FE4" w:rsidRPr="00254DEA" w:rsidRDefault="000F2FE4" w:rsidP="000F2FE4">
      <w:pPr>
        <w:shd w:val="clear" w:color="auto" w:fill="FFFFFF"/>
        <w:spacing w:after="0" w:line="240" w:lineRule="auto"/>
        <w:rPr>
          <w:rFonts w:cs="Calibri"/>
          <w:sz w:val="20"/>
          <w:szCs w:val="20"/>
        </w:rPr>
      </w:pPr>
    </w:p>
    <w:p w14:paraId="34A9F88C" w14:textId="77777777" w:rsidR="00AF4E35" w:rsidRDefault="000F2FE4" w:rsidP="00AF4E35">
      <w:pPr>
        <w:pStyle w:val="Akapitzlist"/>
        <w:shd w:val="clear" w:color="auto" w:fill="FFFFFF"/>
        <w:spacing w:after="0" w:line="240" w:lineRule="auto"/>
        <w:ind w:left="851"/>
        <w:jc w:val="both"/>
        <w:rPr>
          <w:rFonts w:cs="Calibri"/>
          <w:sz w:val="20"/>
          <w:szCs w:val="20"/>
        </w:rPr>
      </w:pPr>
      <w:r w:rsidRPr="00ED241C">
        <w:rPr>
          <w:rFonts w:cs="Calibri"/>
          <w:sz w:val="20"/>
          <w:szCs w:val="20"/>
        </w:rPr>
        <w:t xml:space="preserve">Zamawiający </w:t>
      </w:r>
      <w:r w:rsidR="00AF4E35">
        <w:rPr>
          <w:rFonts w:cs="Calibri"/>
          <w:sz w:val="20"/>
          <w:szCs w:val="20"/>
        </w:rPr>
        <w:t xml:space="preserve">nie </w:t>
      </w:r>
      <w:r w:rsidRPr="00ED241C">
        <w:rPr>
          <w:rFonts w:cs="Calibri"/>
          <w:sz w:val="20"/>
          <w:szCs w:val="20"/>
        </w:rPr>
        <w:t>wymaga wniesienia przez Wykonawcę zabezpieczenia należytego wykonania</w:t>
      </w:r>
      <w:r w:rsidR="00AF4E35">
        <w:rPr>
          <w:rFonts w:cs="Calibri"/>
          <w:sz w:val="20"/>
          <w:szCs w:val="20"/>
        </w:rPr>
        <w:t>.</w:t>
      </w:r>
    </w:p>
    <w:p w14:paraId="372BD0D8" w14:textId="12251BD8"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r w:rsidRPr="00ED241C">
        <w:rPr>
          <w:rFonts w:cs="Calibri"/>
          <w:sz w:val="20"/>
          <w:szCs w:val="20"/>
        </w:rPr>
        <w:t xml:space="preserve"> </w:t>
      </w:r>
    </w:p>
    <w:p w14:paraId="26F7D2CD" w14:textId="77777777" w:rsidR="000F2FE4" w:rsidRPr="00B73155" w:rsidRDefault="000F2FE4" w:rsidP="00D37D95">
      <w:pPr>
        <w:pStyle w:val="Nagwek1"/>
        <w:numPr>
          <w:ilvl w:val="0"/>
          <w:numId w:val="34"/>
        </w:numPr>
        <w:rPr>
          <w:rFonts w:cs="Calibri"/>
          <w:smallCaps/>
          <w:sz w:val="22"/>
        </w:rPr>
      </w:pPr>
      <w:bookmarkStart w:id="32" w:name="_Toc522607765"/>
      <w:r w:rsidRPr="00B73155">
        <w:rPr>
          <w:rFonts w:cs="Calibri"/>
          <w:smallCaps/>
          <w:sz w:val="22"/>
        </w:rPr>
        <w:t>Zmiany postanowień zawartej umowy.</w:t>
      </w:r>
      <w:bookmarkEnd w:id="32"/>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6ED4C249" w14:textId="36FF5BF5" w:rsidR="00AF4E35" w:rsidRPr="00254DEA" w:rsidRDefault="000F2FE4" w:rsidP="00D37D95">
      <w:pPr>
        <w:numPr>
          <w:ilvl w:val="0"/>
          <w:numId w:val="32"/>
        </w:numPr>
        <w:shd w:val="clear" w:color="auto" w:fill="FFFFFF"/>
        <w:spacing w:after="60" w:line="240" w:lineRule="auto"/>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 xml:space="preserve">przewiduje 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14:paraId="732E6C38" w14:textId="77777777"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zmiana terminu rozpoczęcia realizacji zamówienia jest dopuszczalna </w:t>
      </w:r>
      <w:r w:rsidRPr="00DD54EC">
        <w:rPr>
          <w:rFonts w:cs="Calibri"/>
          <w:sz w:val="20"/>
          <w:szCs w:val="20"/>
        </w:rPr>
        <w:t>jeżeli niedotrzymanie terminu stanowi konsekwencję niedopełnienia przez Zamawiającego jego obowiązków wynikających z zawartej umowy</w:t>
      </w:r>
      <w:r>
        <w:rPr>
          <w:rFonts w:cs="Calibri"/>
          <w:sz w:val="20"/>
          <w:szCs w:val="20"/>
        </w:rPr>
        <w:t xml:space="preserve"> lub niespełnienia przez Zamawiającego warunków technicznych realizacji zamówienia</w:t>
      </w:r>
      <w:r w:rsidRPr="00DD54EC">
        <w:rPr>
          <w:rFonts w:cs="Calibri"/>
          <w:sz w:val="20"/>
          <w:szCs w:val="20"/>
        </w:rPr>
        <w:t>,</w:t>
      </w:r>
    </w:p>
    <w:p w14:paraId="56FA8A5E"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zaistnienia okoliczności, których nie można było przewidzieć, a zmiana jest niezbędna dla prawidłowego wykonania umowy,</w:t>
      </w:r>
    </w:p>
    <w:p w14:paraId="649B12E2"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w przypadku </w:t>
      </w:r>
      <w:r w:rsidRPr="00DD54EC">
        <w:rPr>
          <w:rFonts w:cs="Calibri"/>
          <w:sz w:val="20"/>
          <w:szCs w:val="20"/>
        </w:rPr>
        <w:t>konieczności wprowadzenia zmian będących następstwem zmian wytycznych lub zaleceń instytucji, która przyznała śro</w:t>
      </w:r>
      <w:r>
        <w:rPr>
          <w:rFonts w:cs="Calibri"/>
          <w:sz w:val="20"/>
          <w:szCs w:val="20"/>
        </w:rPr>
        <w:t>dki na sfinansowanie zamówienia,</w:t>
      </w:r>
    </w:p>
    <w:p w14:paraId="2C306708"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cena jednostkowa może ulec zmianie </w:t>
      </w:r>
      <w:r w:rsidRPr="00DD54EC">
        <w:rPr>
          <w:rFonts w:cs="Calibri"/>
          <w:sz w:val="20"/>
          <w:szCs w:val="20"/>
        </w:rPr>
        <w:t xml:space="preserve">w </w:t>
      </w:r>
      <w:r>
        <w:rPr>
          <w:rFonts w:cs="Calibri"/>
          <w:sz w:val="20"/>
          <w:szCs w:val="20"/>
        </w:rPr>
        <w:t>przypadku urzędowej zmiany staw</w:t>
      </w:r>
      <w:r w:rsidRPr="00DD54EC">
        <w:rPr>
          <w:rFonts w:cs="Calibri"/>
          <w:sz w:val="20"/>
          <w:szCs w:val="20"/>
        </w:rPr>
        <w:t>k</w:t>
      </w:r>
      <w:r>
        <w:rPr>
          <w:rFonts w:cs="Calibri"/>
          <w:sz w:val="20"/>
          <w:szCs w:val="20"/>
        </w:rPr>
        <w:t>i</w:t>
      </w:r>
      <w:r w:rsidRPr="00DD54EC">
        <w:rPr>
          <w:rFonts w:cs="Calibri"/>
          <w:sz w:val="20"/>
          <w:szCs w:val="20"/>
        </w:rPr>
        <w:t xml:space="preserve"> podatku VAT</w:t>
      </w:r>
      <w:r>
        <w:rPr>
          <w:rFonts w:cs="Calibri"/>
          <w:sz w:val="20"/>
          <w:szCs w:val="20"/>
        </w:rPr>
        <w:t>. W takim przypadku zmianie</w:t>
      </w:r>
      <w:r w:rsidRPr="00DD54EC">
        <w:rPr>
          <w:rFonts w:cs="Calibri"/>
          <w:sz w:val="20"/>
          <w:szCs w:val="20"/>
        </w:rPr>
        <w:t xml:space="preserve"> podlegać </w:t>
      </w:r>
      <w:r>
        <w:rPr>
          <w:rFonts w:cs="Calibri"/>
          <w:sz w:val="20"/>
          <w:szCs w:val="20"/>
        </w:rPr>
        <w:t xml:space="preserve">będzie </w:t>
      </w:r>
      <w:r w:rsidRPr="00DD54EC">
        <w:rPr>
          <w:rFonts w:cs="Calibri"/>
          <w:sz w:val="20"/>
          <w:szCs w:val="20"/>
        </w:rPr>
        <w:t>kwota podatku VAT</w:t>
      </w:r>
      <w:r>
        <w:rPr>
          <w:rFonts w:cs="Calibri"/>
          <w:sz w:val="20"/>
          <w:szCs w:val="20"/>
        </w:rPr>
        <w:t>,</w:t>
      </w:r>
    </w:p>
    <w:p w14:paraId="57ED6C35"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cena jednostkowa może ulec zmianie</w:t>
      </w:r>
      <w:r w:rsidRPr="00DD54EC">
        <w:rPr>
          <w:rFonts w:cs="Calibri"/>
          <w:sz w:val="20"/>
          <w:szCs w:val="20"/>
        </w:rPr>
        <w:t xml:space="preserve"> w </w:t>
      </w:r>
      <w:r>
        <w:rPr>
          <w:rFonts w:cs="Calibri"/>
          <w:sz w:val="20"/>
          <w:szCs w:val="20"/>
        </w:rPr>
        <w:t>przypadku urzędowej zmiany staw</w:t>
      </w:r>
      <w:r w:rsidRPr="00DD54EC">
        <w:rPr>
          <w:rFonts w:cs="Calibri"/>
          <w:sz w:val="20"/>
          <w:szCs w:val="20"/>
        </w:rPr>
        <w:t>k</w:t>
      </w:r>
      <w:r>
        <w:rPr>
          <w:rFonts w:cs="Calibri"/>
          <w:sz w:val="20"/>
          <w:szCs w:val="20"/>
        </w:rPr>
        <w:t>i</w:t>
      </w:r>
      <w:r w:rsidRPr="00DD54EC">
        <w:rPr>
          <w:rFonts w:cs="Calibri"/>
          <w:sz w:val="20"/>
          <w:szCs w:val="20"/>
        </w:rPr>
        <w:t xml:space="preserve"> </w:t>
      </w:r>
      <w:r>
        <w:rPr>
          <w:rFonts w:cs="Calibri"/>
          <w:sz w:val="20"/>
          <w:szCs w:val="20"/>
        </w:rPr>
        <w:t>podatku akcyzowego obowiązujących Wykonawcę i związanych</w:t>
      </w:r>
      <w:r w:rsidRPr="00DD54EC">
        <w:rPr>
          <w:rFonts w:cs="Calibri"/>
          <w:sz w:val="20"/>
          <w:szCs w:val="20"/>
        </w:rPr>
        <w:t xml:space="preserve"> bezpośrednio z</w:t>
      </w:r>
      <w:r>
        <w:rPr>
          <w:rFonts w:cs="Calibri"/>
          <w:sz w:val="20"/>
          <w:szCs w:val="20"/>
        </w:rPr>
        <w:t xml:space="preserve"> przedmiotem zamówienia (umowy).</w:t>
      </w:r>
      <w:r w:rsidRPr="00DD54EC">
        <w:rPr>
          <w:rFonts w:cs="Calibri"/>
          <w:sz w:val="20"/>
          <w:szCs w:val="20"/>
        </w:rPr>
        <w:t xml:space="preserve"> W takim przypadku </w:t>
      </w:r>
      <w:r>
        <w:rPr>
          <w:rFonts w:cs="Calibri"/>
          <w:sz w:val="20"/>
          <w:szCs w:val="20"/>
        </w:rPr>
        <w:t>zmianie podlegać będzie</w:t>
      </w:r>
      <w:r w:rsidRPr="00DD54EC">
        <w:rPr>
          <w:rFonts w:cs="Calibri"/>
          <w:sz w:val="20"/>
          <w:szCs w:val="20"/>
        </w:rPr>
        <w:t xml:space="preserve"> cena jednostkowa netto za przedmiot zamówienia</w:t>
      </w:r>
      <w:r>
        <w:rPr>
          <w:rFonts w:cs="Calibri"/>
          <w:sz w:val="20"/>
          <w:szCs w:val="20"/>
        </w:rPr>
        <w:t xml:space="preserve"> w wysokości wynikającej ze zmiany stawki podatku akcyzowego</w:t>
      </w:r>
      <w:r w:rsidRPr="00DD54EC">
        <w:rPr>
          <w:rFonts w:cs="Calibri"/>
          <w:sz w:val="20"/>
          <w:szCs w:val="20"/>
        </w:rPr>
        <w:t xml:space="preserve"> (umowy)</w:t>
      </w:r>
      <w:r>
        <w:rPr>
          <w:rFonts w:cs="Calibri"/>
          <w:sz w:val="20"/>
          <w:szCs w:val="20"/>
        </w:rPr>
        <w:t>,</w:t>
      </w:r>
    </w:p>
    <w:p w14:paraId="4A5CFFF9" w14:textId="77777777"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lastRenderedPageBreak/>
        <w:t>w przypadku zmiany innych przepisów powszechnie obowiązujących w zakresie mającym wpływ na realizację umowy lub zakres świadczenia którejkolwiek za stron,</w:t>
      </w:r>
    </w:p>
    <w:p w14:paraId="6CD4E1AD" w14:textId="77777777"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zmiany taryf OSD zatwierdzonych</w:t>
      </w:r>
      <w:r w:rsidRPr="005C42C6">
        <w:rPr>
          <w:rFonts w:cs="Calibri"/>
          <w:sz w:val="20"/>
          <w:szCs w:val="20"/>
        </w:rPr>
        <w:t xml:space="preserve"> przez Prezesa Urzędu Regulacji Energetyki</w:t>
      </w:r>
      <w:r>
        <w:rPr>
          <w:rFonts w:cs="Calibri"/>
          <w:sz w:val="20"/>
          <w:szCs w:val="20"/>
        </w:rPr>
        <w:t xml:space="preserve"> ceny jednostkowe netto będą podlegać zmianie wyłącznie o wartość zmiany taryfy.</w:t>
      </w:r>
    </w:p>
    <w:p w14:paraId="3DE28B1B" w14:textId="77777777" w:rsidR="00AF4E35" w:rsidRPr="00663B2A" w:rsidRDefault="00AF4E35" w:rsidP="00D37D95">
      <w:pPr>
        <w:numPr>
          <w:ilvl w:val="0"/>
          <w:numId w:val="32"/>
        </w:numPr>
        <w:shd w:val="clear" w:color="auto" w:fill="FFFFFF"/>
        <w:spacing w:after="60" w:line="240" w:lineRule="auto"/>
        <w:jc w:val="both"/>
        <w:rPr>
          <w:rFonts w:cs="Calibri"/>
          <w:sz w:val="20"/>
          <w:szCs w:val="20"/>
        </w:rPr>
      </w:pPr>
      <w:r>
        <w:rPr>
          <w:rFonts w:cs="Calibri"/>
          <w:sz w:val="20"/>
          <w:szCs w:val="20"/>
        </w:rPr>
        <w:t>Zmiany</w:t>
      </w:r>
      <w:r w:rsidRPr="00254DEA">
        <w:rPr>
          <w:rFonts w:cs="Calibri"/>
          <w:sz w:val="20"/>
          <w:szCs w:val="20"/>
        </w:rPr>
        <w:t xml:space="preserve"> do umowy o przedmiotowe zamówienie wymagać </w:t>
      </w:r>
      <w:r>
        <w:rPr>
          <w:rFonts w:cs="Calibri"/>
          <w:sz w:val="20"/>
          <w:szCs w:val="20"/>
        </w:rPr>
        <w:t>będą</w:t>
      </w:r>
      <w:r w:rsidRPr="00254DEA">
        <w:rPr>
          <w:rFonts w:cs="Calibri"/>
          <w:sz w:val="20"/>
          <w:szCs w:val="20"/>
        </w:rPr>
        <w:t xml:space="preserve"> dla swojej ważności</w:t>
      </w:r>
      <w:r>
        <w:rPr>
          <w:rFonts w:cs="Calibri"/>
          <w:sz w:val="20"/>
          <w:szCs w:val="20"/>
        </w:rPr>
        <w:t xml:space="preserve"> zgody obu stron i</w:t>
      </w:r>
      <w:r w:rsidRPr="00254DEA">
        <w:rPr>
          <w:rFonts w:cs="Calibri"/>
          <w:sz w:val="20"/>
          <w:szCs w:val="20"/>
        </w:rPr>
        <w:t xml:space="preserve"> zachowania formy pisemnej.</w:t>
      </w:r>
    </w:p>
    <w:p w14:paraId="12BD2C30" w14:textId="77777777" w:rsidR="000F2FE4" w:rsidRPr="00254DEA" w:rsidRDefault="000F2FE4" w:rsidP="000F2FE4">
      <w:pPr>
        <w:shd w:val="clear" w:color="auto" w:fill="FFFFFF"/>
        <w:spacing w:after="0" w:line="240" w:lineRule="auto"/>
        <w:jc w:val="both"/>
        <w:rPr>
          <w:rFonts w:cs="Calibri"/>
          <w:color w:val="365F91"/>
          <w:sz w:val="20"/>
          <w:szCs w:val="20"/>
        </w:rPr>
      </w:pPr>
    </w:p>
    <w:p w14:paraId="7E54FAAF" w14:textId="77777777" w:rsidR="000F2FE4" w:rsidRPr="00254DEA" w:rsidRDefault="000F2FE4" w:rsidP="00D37D95">
      <w:pPr>
        <w:pStyle w:val="Nagwek1"/>
        <w:numPr>
          <w:ilvl w:val="0"/>
          <w:numId w:val="34"/>
        </w:numPr>
        <w:rPr>
          <w:rFonts w:cs="Calibri"/>
          <w:smallCaps/>
          <w:sz w:val="22"/>
        </w:rPr>
      </w:pPr>
      <w:bookmarkStart w:id="33" w:name="_Toc522607766"/>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33"/>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D37D95">
      <w:pPr>
        <w:numPr>
          <w:ilvl w:val="0"/>
          <w:numId w:val="33"/>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439B6" w:rsidRPr="00DD54EC" w14:paraId="1281FA0B" w14:textId="77777777" w:rsidTr="00990531">
        <w:tc>
          <w:tcPr>
            <w:tcW w:w="567" w:type="dxa"/>
          </w:tcPr>
          <w:p w14:paraId="2E77F9BB" w14:textId="77777777" w:rsidR="000439B6" w:rsidRPr="001D7F51" w:rsidRDefault="000439B6" w:rsidP="00990531">
            <w:pPr>
              <w:spacing w:after="0" w:line="240" w:lineRule="auto"/>
              <w:jc w:val="both"/>
              <w:rPr>
                <w:rFonts w:cs="Calibri"/>
                <w:sz w:val="20"/>
                <w:szCs w:val="20"/>
              </w:rPr>
            </w:pPr>
          </w:p>
        </w:tc>
        <w:tc>
          <w:tcPr>
            <w:tcW w:w="1701" w:type="dxa"/>
          </w:tcPr>
          <w:p w14:paraId="4BB45659" w14:textId="11F9B655" w:rsidR="000439B6" w:rsidRPr="001D7F51" w:rsidRDefault="000439B6" w:rsidP="00990531">
            <w:pPr>
              <w:spacing w:after="0" w:line="240" w:lineRule="auto"/>
              <w:jc w:val="both"/>
              <w:rPr>
                <w:rFonts w:cs="Calibri"/>
                <w:sz w:val="20"/>
                <w:szCs w:val="20"/>
              </w:rPr>
            </w:pPr>
            <w:r>
              <w:rPr>
                <w:rFonts w:cs="Calibri"/>
                <w:sz w:val="20"/>
                <w:szCs w:val="20"/>
              </w:rPr>
              <w:t>Załącznik nr 1a</w:t>
            </w:r>
          </w:p>
        </w:tc>
        <w:tc>
          <w:tcPr>
            <w:tcW w:w="6378" w:type="dxa"/>
          </w:tcPr>
          <w:p w14:paraId="60615EE2" w14:textId="2D7CAE80" w:rsidR="000439B6" w:rsidRPr="00F27D17" w:rsidRDefault="000439B6" w:rsidP="00990531">
            <w:pPr>
              <w:spacing w:after="0" w:line="240" w:lineRule="auto"/>
              <w:jc w:val="both"/>
              <w:rPr>
                <w:rFonts w:cs="Calibri"/>
                <w:sz w:val="20"/>
                <w:szCs w:val="20"/>
              </w:rPr>
            </w:pPr>
            <w:r>
              <w:rPr>
                <w:rFonts w:cs="Calibri"/>
                <w:sz w:val="20"/>
                <w:szCs w:val="20"/>
              </w:rPr>
              <w:t>Załącznik do Formularza Oferty</w:t>
            </w:r>
            <w:r w:rsidR="00EB19B7">
              <w:rPr>
                <w:rFonts w:cs="Calibri"/>
                <w:sz w:val="20"/>
                <w:szCs w:val="20"/>
              </w:rPr>
              <w:t xml:space="preserve"> – Zestawienie cenowe</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77777777"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Pr="00F27D17">
              <w:rPr>
                <w:rFonts w:cs="Calibri"/>
                <w:sz w:val="20"/>
                <w:szCs w:val="20"/>
              </w:rPr>
              <w:t>o spełnieniu warunków udziału w postępowaniu</w:t>
            </w:r>
          </w:p>
        </w:tc>
      </w:tr>
      <w:tr w:rsidR="000F2FE4" w:rsidRPr="00DD54EC" w14:paraId="668274E6" w14:textId="77777777" w:rsidTr="00990531">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77777777" w:rsidR="000F2FE4" w:rsidRPr="00F27D17" w:rsidRDefault="000F2FE4" w:rsidP="003632E1">
            <w:pPr>
              <w:spacing w:after="0" w:line="240" w:lineRule="auto"/>
              <w:jc w:val="both"/>
              <w:rPr>
                <w:rFonts w:cs="Calibri"/>
                <w:sz w:val="20"/>
                <w:szCs w:val="20"/>
              </w:rPr>
            </w:pPr>
            <w:r w:rsidRPr="00F27D17">
              <w:rPr>
                <w:rFonts w:cs="Calibri"/>
                <w:sz w:val="20"/>
                <w:szCs w:val="20"/>
              </w:rPr>
              <w:t xml:space="preserve">Oświadczenie </w:t>
            </w:r>
            <w:r w:rsidR="003632E1" w:rsidRPr="00F27D17">
              <w:rPr>
                <w:rFonts w:cs="Calibri"/>
                <w:sz w:val="20"/>
                <w:szCs w:val="20"/>
              </w:rPr>
              <w:t xml:space="preserve">wstępne </w:t>
            </w:r>
            <w:r w:rsidRPr="00F27D17">
              <w:rPr>
                <w:rFonts w:cs="Calibri"/>
                <w:sz w:val="20"/>
                <w:szCs w:val="20"/>
              </w:rPr>
              <w:t xml:space="preserve">o braku podstaw do  wykluczenia z postępowania </w:t>
            </w:r>
          </w:p>
        </w:tc>
      </w:tr>
      <w:tr w:rsidR="000F2FE4" w:rsidRPr="00DD54EC" w14:paraId="3C442359" w14:textId="77777777" w:rsidTr="00990531">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1AF423F2" w:rsidR="000F2FE4" w:rsidRPr="00F27D17" w:rsidRDefault="00AF4E35" w:rsidP="00990531">
            <w:pPr>
              <w:spacing w:after="0" w:line="240" w:lineRule="auto"/>
              <w:jc w:val="both"/>
              <w:rPr>
                <w:rFonts w:cs="Calibri"/>
                <w:sz w:val="20"/>
                <w:szCs w:val="20"/>
              </w:rPr>
            </w:pPr>
            <w:r w:rsidRPr="00F27D17">
              <w:rPr>
                <w:rFonts w:cs="Calibri"/>
                <w:sz w:val="20"/>
                <w:szCs w:val="20"/>
              </w:rPr>
              <w:t>Zobowiązanie podmiotu trzeciego</w:t>
            </w:r>
          </w:p>
        </w:tc>
      </w:tr>
      <w:tr w:rsidR="000F2FE4" w:rsidRPr="00DD54EC" w14:paraId="291600AE" w14:textId="77777777" w:rsidTr="00990531">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356D7D1A" w:rsidR="000F2FE4" w:rsidRPr="00F27D17" w:rsidRDefault="00AF4E35" w:rsidP="00990531">
            <w:pPr>
              <w:spacing w:after="0" w:line="240" w:lineRule="auto"/>
              <w:jc w:val="both"/>
              <w:rPr>
                <w:rFonts w:cs="Calibri"/>
                <w:sz w:val="20"/>
                <w:szCs w:val="20"/>
              </w:rPr>
            </w:pPr>
            <w:r w:rsidRPr="00F27D17">
              <w:rPr>
                <w:rFonts w:cs="Calibri"/>
                <w:sz w:val="20"/>
                <w:szCs w:val="20"/>
              </w:rPr>
              <w:t>Oświadczenie dotyczące grupy kapitałowej</w:t>
            </w:r>
          </w:p>
        </w:tc>
      </w:tr>
      <w:tr w:rsidR="009A7762" w:rsidRPr="00DD54EC" w14:paraId="4DC4026E" w14:textId="77777777" w:rsidTr="00990531">
        <w:tc>
          <w:tcPr>
            <w:tcW w:w="567" w:type="dxa"/>
          </w:tcPr>
          <w:p w14:paraId="383D9781" w14:textId="77777777" w:rsidR="009A7762" w:rsidRPr="001D7F51" w:rsidRDefault="009A7762" w:rsidP="00990531">
            <w:pPr>
              <w:spacing w:after="0" w:line="240" w:lineRule="auto"/>
              <w:jc w:val="both"/>
              <w:rPr>
                <w:rFonts w:cs="Calibri"/>
                <w:sz w:val="20"/>
                <w:szCs w:val="20"/>
              </w:rPr>
            </w:pPr>
          </w:p>
        </w:tc>
        <w:tc>
          <w:tcPr>
            <w:tcW w:w="1701" w:type="dxa"/>
          </w:tcPr>
          <w:p w14:paraId="2DEA00A3" w14:textId="739E2394" w:rsidR="009A7762" w:rsidRDefault="009A7762" w:rsidP="00990531">
            <w:pPr>
              <w:spacing w:after="0" w:line="240" w:lineRule="auto"/>
              <w:jc w:val="both"/>
              <w:rPr>
                <w:rFonts w:cs="Calibri"/>
                <w:sz w:val="20"/>
                <w:szCs w:val="20"/>
              </w:rPr>
            </w:pPr>
            <w:r>
              <w:rPr>
                <w:rFonts w:cs="Calibri"/>
                <w:sz w:val="20"/>
                <w:szCs w:val="20"/>
              </w:rPr>
              <w:t xml:space="preserve">Załącznik nr 6 </w:t>
            </w:r>
          </w:p>
        </w:tc>
        <w:tc>
          <w:tcPr>
            <w:tcW w:w="6378" w:type="dxa"/>
          </w:tcPr>
          <w:p w14:paraId="05273FB7" w14:textId="14C7DB01" w:rsidR="009A7762" w:rsidRPr="00F27D17" w:rsidRDefault="009A7762" w:rsidP="00990531">
            <w:pPr>
              <w:spacing w:after="0" w:line="240" w:lineRule="auto"/>
              <w:jc w:val="both"/>
              <w:rPr>
                <w:rFonts w:cs="Calibri"/>
                <w:sz w:val="20"/>
                <w:szCs w:val="20"/>
              </w:rPr>
            </w:pPr>
            <w:r>
              <w:rPr>
                <w:rFonts w:cs="Calibri"/>
                <w:sz w:val="20"/>
                <w:szCs w:val="20"/>
              </w:rPr>
              <w:t>Oświadczenie dotyczące braku orzeczeń i wyroków</w:t>
            </w:r>
          </w:p>
        </w:tc>
      </w:tr>
      <w:tr w:rsidR="000F2FE4" w:rsidRPr="00DD54EC" w14:paraId="1BB3C58E" w14:textId="77777777" w:rsidTr="00990531">
        <w:tc>
          <w:tcPr>
            <w:tcW w:w="567" w:type="dxa"/>
          </w:tcPr>
          <w:p w14:paraId="4C24C9D5" w14:textId="77777777" w:rsidR="000F2FE4" w:rsidRPr="001D7F51" w:rsidRDefault="000F2FE4" w:rsidP="00990531">
            <w:pPr>
              <w:spacing w:after="0" w:line="240" w:lineRule="auto"/>
              <w:jc w:val="both"/>
              <w:rPr>
                <w:rFonts w:cs="Calibri"/>
                <w:sz w:val="20"/>
                <w:szCs w:val="20"/>
              </w:rPr>
            </w:pPr>
          </w:p>
        </w:tc>
        <w:tc>
          <w:tcPr>
            <w:tcW w:w="1701" w:type="dxa"/>
          </w:tcPr>
          <w:p w14:paraId="3A5FDA2E" w14:textId="1D4B27E1" w:rsidR="000F2FE4" w:rsidRDefault="009A7762" w:rsidP="00990531">
            <w:pPr>
              <w:spacing w:after="0" w:line="240" w:lineRule="auto"/>
              <w:jc w:val="both"/>
              <w:rPr>
                <w:rFonts w:cs="Calibri"/>
                <w:sz w:val="20"/>
                <w:szCs w:val="20"/>
              </w:rPr>
            </w:pPr>
            <w:r>
              <w:rPr>
                <w:rFonts w:cs="Calibri"/>
                <w:sz w:val="20"/>
                <w:szCs w:val="20"/>
              </w:rPr>
              <w:t>Załącznik Nr 7</w:t>
            </w:r>
          </w:p>
        </w:tc>
        <w:tc>
          <w:tcPr>
            <w:tcW w:w="6378" w:type="dxa"/>
          </w:tcPr>
          <w:p w14:paraId="0A41DC79" w14:textId="4F58F038" w:rsidR="000F2FE4" w:rsidRPr="00F27D17" w:rsidRDefault="00AF4E35" w:rsidP="00990531">
            <w:pPr>
              <w:spacing w:after="0" w:line="240" w:lineRule="auto"/>
              <w:jc w:val="both"/>
              <w:rPr>
                <w:rFonts w:cs="Calibri"/>
                <w:sz w:val="20"/>
                <w:szCs w:val="20"/>
              </w:rPr>
            </w:pPr>
            <w:r w:rsidRPr="00F27D17">
              <w:rPr>
                <w:rFonts w:cs="Calibri"/>
                <w:sz w:val="20"/>
                <w:szCs w:val="20"/>
              </w:rPr>
              <w:t xml:space="preserve">Wykaz </w:t>
            </w:r>
            <w:r>
              <w:rPr>
                <w:rFonts w:cs="Calibri"/>
                <w:sz w:val="20"/>
                <w:szCs w:val="20"/>
              </w:rPr>
              <w:t>dostaw</w:t>
            </w:r>
          </w:p>
        </w:tc>
      </w:tr>
      <w:tr w:rsidR="000F2FE4" w:rsidRPr="00DD54EC" w14:paraId="4AD728B0" w14:textId="77777777" w:rsidTr="00990531">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74AEC17E" w:rsidR="000F2FE4" w:rsidRPr="001D7F51" w:rsidRDefault="009A7762" w:rsidP="00990531">
            <w:pPr>
              <w:spacing w:after="0" w:line="240" w:lineRule="auto"/>
              <w:jc w:val="both"/>
              <w:rPr>
                <w:rFonts w:cs="Calibri"/>
                <w:sz w:val="20"/>
                <w:szCs w:val="20"/>
              </w:rPr>
            </w:pPr>
            <w:r>
              <w:rPr>
                <w:rFonts w:cs="Calibri"/>
                <w:sz w:val="20"/>
                <w:szCs w:val="20"/>
              </w:rPr>
              <w:t>Załącznik Nr 8</w:t>
            </w:r>
          </w:p>
        </w:tc>
        <w:tc>
          <w:tcPr>
            <w:tcW w:w="6378" w:type="dxa"/>
          </w:tcPr>
          <w:p w14:paraId="27B0F5EC" w14:textId="7476CB05" w:rsidR="000F2FE4" w:rsidRPr="00F27D17" w:rsidRDefault="00AF4E35" w:rsidP="00990531">
            <w:pPr>
              <w:spacing w:after="0" w:line="240" w:lineRule="auto"/>
              <w:jc w:val="both"/>
              <w:rPr>
                <w:rFonts w:cs="Calibri"/>
                <w:sz w:val="20"/>
                <w:szCs w:val="20"/>
              </w:rPr>
            </w:pPr>
            <w:r>
              <w:rPr>
                <w:rFonts w:cs="Calibri"/>
                <w:sz w:val="20"/>
                <w:szCs w:val="20"/>
              </w:rPr>
              <w:t>Istotne postanowienia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D37D95">
      <w:pPr>
        <w:numPr>
          <w:ilvl w:val="0"/>
          <w:numId w:val="33"/>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27"/>
      <w:footerReference w:type="default" r:id="rId28"/>
      <w:headerReference w:type="first" r:id="rId29"/>
      <w:pgSz w:w="11906" w:h="16838"/>
      <w:pgMar w:top="1383" w:right="1418" w:bottom="1418" w:left="993"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EF4F9" w16cid:durableId="1EDDF8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8DA3" w14:textId="77777777" w:rsidR="0004189E" w:rsidRDefault="0004189E" w:rsidP="000F2FE4">
      <w:pPr>
        <w:spacing w:after="0" w:line="240" w:lineRule="auto"/>
      </w:pPr>
      <w:r>
        <w:separator/>
      </w:r>
    </w:p>
  </w:endnote>
  <w:endnote w:type="continuationSeparator" w:id="0">
    <w:p w14:paraId="038468C0" w14:textId="77777777" w:rsidR="0004189E" w:rsidRDefault="0004189E"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Light">
    <w:panose1 w:val="020B0502040204020203"/>
    <w:charset w:val="EE"/>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CDBB0" w14:textId="77777777" w:rsidR="0004189E" w:rsidRDefault="0004189E"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04189E" w:rsidRDefault="0004189E"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135D2" w14:textId="77777777" w:rsidR="0004189E" w:rsidRPr="004B61F9" w:rsidRDefault="0004189E"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C6445F">
      <w:rPr>
        <w:b/>
        <w:noProof/>
        <w:sz w:val="16"/>
        <w:szCs w:val="16"/>
      </w:rPr>
      <w:t>4</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C6445F">
      <w:rPr>
        <w:b/>
        <w:noProof/>
        <w:sz w:val="16"/>
        <w:szCs w:val="16"/>
      </w:rPr>
      <w:t>17</w:t>
    </w:r>
    <w:r w:rsidRPr="004B61F9">
      <w:rPr>
        <w:b/>
        <w:sz w:val="16"/>
        <w:szCs w:val="16"/>
      </w:rPr>
      <w:fldChar w:fldCharType="end"/>
    </w:r>
  </w:p>
  <w:p w14:paraId="1DFAAACF" w14:textId="77777777" w:rsidR="0004189E" w:rsidRPr="00536A7F" w:rsidRDefault="0004189E" w:rsidP="00990531">
    <w:pPr>
      <w:jc w:val="center"/>
      <w:rPr>
        <w:rFonts w:ascii="Tahoma" w:hAnsi="Tahoma" w:cs="Tahoma"/>
        <w:sz w:val="20"/>
        <w:szCs w:val="20"/>
      </w:rPr>
    </w:pPr>
  </w:p>
  <w:p w14:paraId="347781CB" w14:textId="77777777" w:rsidR="0004189E" w:rsidRPr="00536A7F" w:rsidRDefault="0004189E" w:rsidP="00990531">
    <w:pPr>
      <w:jc w:val="center"/>
      <w:rPr>
        <w:rFonts w:ascii="Tahoma" w:hAnsi="Tahoma" w:cs="Tahoma"/>
        <w:sz w:val="20"/>
        <w:szCs w:val="20"/>
      </w:rPr>
    </w:pPr>
  </w:p>
  <w:p w14:paraId="67BB243B" w14:textId="77777777" w:rsidR="0004189E" w:rsidRPr="00536A7F" w:rsidRDefault="0004189E"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F3E31" w14:textId="77777777" w:rsidR="0004189E" w:rsidRDefault="0004189E" w:rsidP="000F2FE4">
      <w:pPr>
        <w:spacing w:after="0" w:line="240" w:lineRule="auto"/>
      </w:pPr>
      <w:r>
        <w:separator/>
      </w:r>
    </w:p>
  </w:footnote>
  <w:footnote w:type="continuationSeparator" w:id="0">
    <w:p w14:paraId="3FB01B3A" w14:textId="77777777" w:rsidR="0004189E" w:rsidRDefault="0004189E" w:rsidP="000F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8C3E" w14:textId="5A3A9C1D" w:rsidR="0004189E" w:rsidRPr="00627DBF" w:rsidRDefault="0004189E" w:rsidP="00627DBF">
    <w:pPr>
      <w:pStyle w:val="Nagwek"/>
    </w:pPr>
    <w:r w:rsidRPr="002827B6">
      <w:rPr>
        <w:noProof/>
      </w:rPr>
      <w:drawing>
        <wp:inline distT="0" distB="0" distL="0" distR="0" wp14:anchorId="37CC2A91" wp14:editId="281F7790">
          <wp:extent cx="5762625" cy="790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74F0621"/>
    <w:multiLevelType w:val="hybridMultilevel"/>
    <w:tmpl w:val="5B3681D2"/>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AA2712"/>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7C671F5"/>
    <w:multiLevelType w:val="singleLevel"/>
    <w:tmpl w:val="31504908"/>
    <w:lvl w:ilvl="0">
      <w:start w:val="1"/>
      <w:numFmt w:val="decimal"/>
      <w:lvlText w:val="%1."/>
      <w:lvlJc w:val="left"/>
      <w:pPr>
        <w:tabs>
          <w:tab w:val="num" w:pos="360"/>
        </w:tabs>
        <w:ind w:left="360" w:hanging="360"/>
      </w:pPr>
      <w:rPr>
        <w:b/>
      </w:rPr>
    </w:lvl>
  </w:abstractNum>
  <w:abstractNum w:abstractNumId="7">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9">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E84A16"/>
    <w:multiLevelType w:val="multilevel"/>
    <w:tmpl w:val="2E06EE30"/>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5">
    <w:nsid w:val="131E1DD6"/>
    <w:multiLevelType w:val="singleLevel"/>
    <w:tmpl w:val="41828386"/>
    <w:lvl w:ilvl="0">
      <w:start w:val="1"/>
      <w:numFmt w:val="lowerLetter"/>
      <w:lvlText w:val="%1)"/>
      <w:lvlJc w:val="left"/>
      <w:pPr>
        <w:tabs>
          <w:tab w:val="num" w:pos="360"/>
        </w:tabs>
        <w:ind w:left="360" w:hanging="360"/>
      </w:pPr>
    </w:lvl>
  </w:abstractNum>
  <w:abstractNum w:abstractNumId="16">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7">
    <w:nsid w:val="16613A3A"/>
    <w:multiLevelType w:val="singleLevel"/>
    <w:tmpl w:val="41828386"/>
    <w:lvl w:ilvl="0">
      <w:start w:val="1"/>
      <w:numFmt w:val="lowerLetter"/>
      <w:lvlText w:val="%1)"/>
      <w:lvlJc w:val="left"/>
      <w:pPr>
        <w:tabs>
          <w:tab w:val="num" w:pos="360"/>
        </w:tabs>
        <w:ind w:left="360" w:hanging="360"/>
      </w:pPr>
    </w:lvl>
  </w:abstractNum>
  <w:abstractNum w:abstractNumId="18">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2">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DC7EA5"/>
    <w:multiLevelType w:val="hybridMultilevel"/>
    <w:tmpl w:val="5F0001AA"/>
    <w:lvl w:ilvl="0" w:tplc="1C0C796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3BD41FD"/>
    <w:multiLevelType w:val="singleLevel"/>
    <w:tmpl w:val="F438B188"/>
    <w:lvl w:ilvl="0">
      <w:start w:val="1"/>
      <w:numFmt w:val="decimal"/>
      <w:lvlText w:val="%1)"/>
      <w:lvlJc w:val="left"/>
      <w:pPr>
        <w:tabs>
          <w:tab w:val="num" w:pos="360"/>
        </w:tabs>
        <w:ind w:left="360" w:hanging="360"/>
      </w:pPr>
    </w:lvl>
  </w:abstractNum>
  <w:abstractNum w:abstractNumId="25">
    <w:nsid w:val="23DF6373"/>
    <w:multiLevelType w:val="singleLevel"/>
    <w:tmpl w:val="534AD6A8"/>
    <w:lvl w:ilvl="0">
      <w:start w:val="1"/>
      <w:numFmt w:val="decimal"/>
      <w:lvlText w:val="%1)"/>
      <w:lvlJc w:val="left"/>
      <w:pPr>
        <w:tabs>
          <w:tab w:val="num" w:pos="360"/>
        </w:tabs>
        <w:ind w:left="360" w:hanging="360"/>
      </w:pPr>
    </w:lvl>
  </w:abstractNum>
  <w:abstractNum w:abstractNumId="26">
    <w:nsid w:val="25FA165B"/>
    <w:multiLevelType w:val="singleLevel"/>
    <w:tmpl w:val="DAD47128"/>
    <w:lvl w:ilvl="0">
      <w:start w:val="1"/>
      <w:numFmt w:val="decimal"/>
      <w:lvlText w:val="%1."/>
      <w:lvlJc w:val="left"/>
      <w:pPr>
        <w:tabs>
          <w:tab w:val="num" w:pos="360"/>
        </w:tabs>
        <w:ind w:left="360" w:hanging="360"/>
      </w:pPr>
      <w:rPr>
        <w:b/>
      </w:rPr>
    </w:lvl>
  </w:abstractNum>
  <w:abstractNum w:abstractNumId="27">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28">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295B3342"/>
    <w:multiLevelType w:val="singleLevel"/>
    <w:tmpl w:val="85741AAA"/>
    <w:lvl w:ilvl="0">
      <w:start w:val="1"/>
      <w:numFmt w:val="decimal"/>
      <w:lvlText w:val="%1."/>
      <w:lvlJc w:val="left"/>
      <w:pPr>
        <w:tabs>
          <w:tab w:val="num" w:pos="360"/>
        </w:tabs>
        <w:ind w:left="360" w:hanging="360"/>
      </w:pPr>
      <w:rPr>
        <w:b/>
      </w:rPr>
    </w:lvl>
  </w:abstractNum>
  <w:abstractNum w:abstractNumId="31">
    <w:nsid w:val="2A0F3D0D"/>
    <w:multiLevelType w:val="singleLevel"/>
    <w:tmpl w:val="005E8A9E"/>
    <w:lvl w:ilvl="0">
      <w:start w:val="2"/>
      <w:numFmt w:val="lowerLetter"/>
      <w:lvlText w:val="%1)"/>
      <w:lvlJc w:val="left"/>
      <w:pPr>
        <w:tabs>
          <w:tab w:val="num" w:pos="360"/>
        </w:tabs>
        <w:ind w:left="360" w:hanging="360"/>
      </w:pPr>
    </w:lvl>
  </w:abstractNum>
  <w:abstractNum w:abstractNumId="32">
    <w:nsid w:val="2EF76AA9"/>
    <w:multiLevelType w:val="singleLevel"/>
    <w:tmpl w:val="2DBE400C"/>
    <w:lvl w:ilvl="0">
      <w:start w:val="1"/>
      <w:numFmt w:val="decimal"/>
      <w:lvlText w:val="%1)"/>
      <w:lvlJc w:val="left"/>
      <w:pPr>
        <w:tabs>
          <w:tab w:val="num" w:pos="360"/>
        </w:tabs>
        <w:ind w:left="360" w:hanging="360"/>
      </w:pPr>
    </w:lvl>
  </w:abstractNum>
  <w:abstractNum w:abstractNumId="33">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CE1875"/>
    <w:multiLevelType w:val="singleLevel"/>
    <w:tmpl w:val="F438B188"/>
    <w:lvl w:ilvl="0">
      <w:start w:val="1"/>
      <w:numFmt w:val="decimal"/>
      <w:lvlText w:val="%1)"/>
      <w:lvlJc w:val="left"/>
      <w:pPr>
        <w:tabs>
          <w:tab w:val="num" w:pos="360"/>
        </w:tabs>
        <w:ind w:left="360" w:hanging="360"/>
      </w:pPr>
    </w:lvl>
  </w:abstractNum>
  <w:abstractNum w:abstractNumId="35">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45B7477C"/>
    <w:multiLevelType w:val="hybridMultilevel"/>
    <w:tmpl w:val="CC627F86"/>
    <w:lvl w:ilvl="0" w:tplc="9A60D43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42585E"/>
    <w:multiLevelType w:val="singleLevel"/>
    <w:tmpl w:val="534AD6A8"/>
    <w:lvl w:ilvl="0">
      <w:start w:val="1"/>
      <w:numFmt w:val="decimal"/>
      <w:lvlText w:val="%1)"/>
      <w:lvlJc w:val="left"/>
      <w:pPr>
        <w:tabs>
          <w:tab w:val="num" w:pos="360"/>
        </w:tabs>
        <w:ind w:left="360" w:hanging="360"/>
      </w:pPr>
    </w:lvl>
  </w:abstractNum>
  <w:abstractNum w:abstractNumId="41">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4FAF27A2"/>
    <w:multiLevelType w:val="singleLevel"/>
    <w:tmpl w:val="66925F54"/>
    <w:lvl w:ilvl="0">
      <w:start w:val="1"/>
      <w:numFmt w:val="lowerLetter"/>
      <w:lvlText w:val="%1)"/>
      <w:lvlJc w:val="left"/>
      <w:pPr>
        <w:tabs>
          <w:tab w:val="num" w:pos="360"/>
        </w:tabs>
        <w:ind w:left="360" w:hanging="360"/>
      </w:pPr>
    </w:lvl>
  </w:abstractNum>
  <w:abstractNum w:abstractNumId="43">
    <w:nsid w:val="52CA4D8E"/>
    <w:multiLevelType w:val="singleLevel"/>
    <w:tmpl w:val="534AD6A8"/>
    <w:lvl w:ilvl="0">
      <w:start w:val="1"/>
      <w:numFmt w:val="decimal"/>
      <w:lvlText w:val="%1)"/>
      <w:lvlJc w:val="left"/>
      <w:pPr>
        <w:tabs>
          <w:tab w:val="num" w:pos="360"/>
        </w:tabs>
        <w:ind w:left="360" w:hanging="360"/>
      </w:pPr>
    </w:lvl>
  </w:abstractNum>
  <w:abstractNum w:abstractNumId="44">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2180EFF"/>
    <w:multiLevelType w:val="hybridMultilevel"/>
    <w:tmpl w:val="77E273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8CA57AE"/>
    <w:multiLevelType w:val="singleLevel"/>
    <w:tmpl w:val="04150011"/>
    <w:lvl w:ilvl="0">
      <w:start w:val="1"/>
      <w:numFmt w:val="decimal"/>
      <w:lvlText w:val="%1)"/>
      <w:lvlJc w:val="left"/>
      <w:pPr>
        <w:tabs>
          <w:tab w:val="num" w:pos="360"/>
        </w:tabs>
        <w:ind w:left="360" w:hanging="360"/>
      </w:pPr>
    </w:lvl>
  </w:abstractNum>
  <w:abstractNum w:abstractNumId="50">
    <w:nsid w:val="702C1853"/>
    <w:multiLevelType w:val="singleLevel"/>
    <w:tmpl w:val="F438B188"/>
    <w:lvl w:ilvl="0">
      <w:start w:val="1"/>
      <w:numFmt w:val="decimal"/>
      <w:lvlText w:val="%1)"/>
      <w:lvlJc w:val="left"/>
      <w:pPr>
        <w:tabs>
          <w:tab w:val="num" w:pos="360"/>
        </w:tabs>
        <w:ind w:left="360" w:hanging="360"/>
      </w:pPr>
    </w:lvl>
  </w:abstractNum>
  <w:abstractNum w:abstractNumId="51">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nsid w:val="79836594"/>
    <w:multiLevelType w:val="hybridMultilevel"/>
    <w:tmpl w:val="EE3AAD7A"/>
    <w:lvl w:ilvl="0" w:tplc="A55A154C">
      <w:start w:val="1"/>
      <w:numFmt w:val="decimal"/>
      <w:lvlText w:val="%1."/>
      <w:lvlJc w:val="left"/>
      <w:pPr>
        <w:ind w:left="1440" w:hanging="360"/>
      </w:pPr>
      <w:rPr>
        <w:rFonts w:asciiTheme="minorHAnsi" w:hAnsiTheme="minorHAnsi" w:hint="default"/>
        <w:b w:val="0"/>
        <w:color w:val="auto"/>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55">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8"/>
  </w:num>
  <w:num w:numId="3">
    <w:abstractNumId w:val="12"/>
  </w:num>
  <w:num w:numId="4">
    <w:abstractNumId w:val="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19"/>
  </w:num>
  <w:num w:numId="7">
    <w:abstractNumId w:val="27"/>
  </w:num>
  <w:num w:numId="8">
    <w:abstractNumId w:val="47"/>
  </w:num>
  <w:num w:numId="9">
    <w:abstractNumId w:val="45"/>
  </w:num>
  <w:num w:numId="10">
    <w:abstractNumId w:val="36"/>
  </w:num>
  <w:num w:numId="11">
    <w:abstractNumId w:val="44"/>
  </w:num>
  <w:num w:numId="12">
    <w:abstractNumId w:val="23"/>
  </w:num>
  <w:num w:numId="13">
    <w:abstractNumId w:val="40"/>
  </w:num>
  <w:num w:numId="14">
    <w:abstractNumId w:val="42"/>
  </w:num>
  <w:num w:numId="15">
    <w:abstractNumId w:val="43"/>
  </w:num>
  <w:num w:numId="16">
    <w:abstractNumId w:val="25"/>
  </w:num>
  <w:num w:numId="17">
    <w:abstractNumId w:val="24"/>
  </w:num>
  <w:num w:numId="18">
    <w:abstractNumId w:val="34"/>
  </w:num>
  <w:num w:numId="19">
    <w:abstractNumId w:val="50"/>
  </w:num>
  <w:num w:numId="20">
    <w:abstractNumId w:val="17"/>
  </w:num>
  <w:num w:numId="21">
    <w:abstractNumId w:val="26"/>
  </w:num>
  <w:num w:numId="22">
    <w:abstractNumId w:val="30"/>
  </w:num>
  <w:num w:numId="23">
    <w:abstractNumId w:val="6"/>
  </w:num>
  <w:num w:numId="24">
    <w:abstractNumId w:val="32"/>
  </w:num>
  <w:num w:numId="25">
    <w:abstractNumId w:val="15"/>
  </w:num>
  <w:num w:numId="26">
    <w:abstractNumId w:val="31"/>
  </w:num>
  <w:num w:numId="27">
    <w:abstractNumId w:val="16"/>
  </w:num>
  <w:num w:numId="28">
    <w:abstractNumId w:val="13"/>
  </w:num>
  <w:num w:numId="29">
    <w:abstractNumId w:val="35"/>
  </w:num>
  <w:num w:numId="30">
    <w:abstractNumId w:val="18"/>
  </w:num>
  <w:num w:numId="31">
    <w:abstractNumId w:val="28"/>
  </w:num>
  <w:num w:numId="32">
    <w:abstractNumId w:val="3"/>
  </w:num>
  <w:num w:numId="33">
    <w:abstractNumId w:val="46"/>
  </w:num>
  <w:num w:numId="34">
    <w:abstractNumId w:val="1"/>
  </w:num>
  <w:num w:numId="35">
    <w:abstractNumId w:val="20"/>
  </w:num>
  <w:num w:numId="36">
    <w:abstractNumId w:val="48"/>
  </w:num>
  <w:num w:numId="37">
    <w:abstractNumId w:val="10"/>
  </w:num>
  <w:num w:numId="38">
    <w:abstractNumId w:val="5"/>
  </w:num>
  <w:num w:numId="39">
    <w:abstractNumId w:val="54"/>
  </w:num>
  <w:num w:numId="40">
    <w:abstractNumId w:val="9"/>
  </w:num>
  <w:num w:numId="41">
    <w:abstractNumId w:val="21"/>
  </w:num>
  <w:num w:numId="42">
    <w:abstractNumId w:val="14"/>
  </w:num>
  <w:num w:numId="43">
    <w:abstractNumId w:val="51"/>
  </w:num>
  <w:num w:numId="44">
    <w:abstractNumId w:val="11"/>
  </w:num>
  <w:num w:numId="45">
    <w:abstractNumId w:val="22"/>
  </w:num>
  <w:num w:numId="46">
    <w:abstractNumId w:val="39"/>
  </w:num>
  <w:num w:numId="47">
    <w:abstractNumId w:val="2"/>
  </w:num>
  <w:num w:numId="48">
    <w:abstractNumId w:val="4"/>
  </w:num>
  <w:num w:numId="49">
    <w:abstractNumId w:val="38"/>
  </w:num>
  <w:num w:numId="50">
    <w:abstractNumId w:val="33"/>
  </w:num>
  <w:num w:numId="51">
    <w:abstractNumId w:val="37"/>
  </w:num>
  <w:num w:numId="52">
    <w:abstractNumId w:val="53"/>
  </w:num>
  <w:num w:numId="53">
    <w:abstractNumId w:val="7"/>
  </w:num>
  <w:num w:numId="54">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4"/>
    <w:rsid w:val="000051BC"/>
    <w:rsid w:val="00024231"/>
    <w:rsid w:val="0004189E"/>
    <w:rsid w:val="000439B6"/>
    <w:rsid w:val="000835E8"/>
    <w:rsid w:val="0009109B"/>
    <w:rsid w:val="000C1DA9"/>
    <w:rsid w:val="000F2FE4"/>
    <w:rsid w:val="001025B6"/>
    <w:rsid w:val="00134097"/>
    <w:rsid w:val="0014469E"/>
    <w:rsid w:val="00164EA2"/>
    <w:rsid w:val="001A7781"/>
    <w:rsid w:val="001B2601"/>
    <w:rsid w:val="00222989"/>
    <w:rsid w:val="00223431"/>
    <w:rsid w:val="00235CAE"/>
    <w:rsid w:val="00272515"/>
    <w:rsid w:val="002729ED"/>
    <w:rsid w:val="002873DF"/>
    <w:rsid w:val="002B549A"/>
    <w:rsid w:val="002D764E"/>
    <w:rsid w:val="003623E2"/>
    <w:rsid w:val="003632E1"/>
    <w:rsid w:val="00380DBC"/>
    <w:rsid w:val="004022C7"/>
    <w:rsid w:val="0042760C"/>
    <w:rsid w:val="004302ED"/>
    <w:rsid w:val="00437E8E"/>
    <w:rsid w:val="00442392"/>
    <w:rsid w:val="004516EB"/>
    <w:rsid w:val="004521B0"/>
    <w:rsid w:val="00476984"/>
    <w:rsid w:val="004A4386"/>
    <w:rsid w:val="004E0673"/>
    <w:rsid w:val="004E48D5"/>
    <w:rsid w:val="005041E1"/>
    <w:rsid w:val="0054010E"/>
    <w:rsid w:val="0059344D"/>
    <w:rsid w:val="005B0118"/>
    <w:rsid w:val="006111A5"/>
    <w:rsid w:val="00627DBF"/>
    <w:rsid w:val="00630CA4"/>
    <w:rsid w:val="00630F70"/>
    <w:rsid w:val="00631A88"/>
    <w:rsid w:val="00653CE2"/>
    <w:rsid w:val="0065651B"/>
    <w:rsid w:val="00665267"/>
    <w:rsid w:val="006A1781"/>
    <w:rsid w:val="006B3A0D"/>
    <w:rsid w:val="00774984"/>
    <w:rsid w:val="007A350B"/>
    <w:rsid w:val="007B2364"/>
    <w:rsid w:val="008027D3"/>
    <w:rsid w:val="00851D25"/>
    <w:rsid w:val="008B03CA"/>
    <w:rsid w:val="008C3200"/>
    <w:rsid w:val="00945696"/>
    <w:rsid w:val="00990531"/>
    <w:rsid w:val="009A7762"/>
    <w:rsid w:val="009D2BB3"/>
    <w:rsid w:val="009E01DE"/>
    <w:rsid w:val="009E274A"/>
    <w:rsid w:val="009F5B0B"/>
    <w:rsid w:val="00A03D3C"/>
    <w:rsid w:val="00A25B30"/>
    <w:rsid w:val="00A50DCC"/>
    <w:rsid w:val="00A63A8B"/>
    <w:rsid w:val="00A9428D"/>
    <w:rsid w:val="00AA2388"/>
    <w:rsid w:val="00AD14A3"/>
    <w:rsid w:val="00AE29F8"/>
    <w:rsid w:val="00AF4E35"/>
    <w:rsid w:val="00B173E3"/>
    <w:rsid w:val="00B62640"/>
    <w:rsid w:val="00B83E04"/>
    <w:rsid w:val="00B974A7"/>
    <w:rsid w:val="00BA4412"/>
    <w:rsid w:val="00BE14F1"/>
    <w:rsid w:val="00BE306E"/>
    <w:rsid w:val="00BE403E"/>
    <w:rsid w:val="00C1001F"/>
    <w:rsid w:val="00C6445F"/>
    <w:rsid w:val="00CB7989"/>
    <w:rsid w:val="00CD582F"/>
    <w:rsid w:val="00CF40D3"/>
    <w:rsid w:val="00D00BB4"/>
    <w:rsid w:val="00D139A3"/>
    <w:rsid w:val="00D15883"/>
    <w:rsid w:val="00D37D95"/>
    <w:rsid w:val="00D47524"/>
    <w:rsid w:val="00D52423"/>
    <w:rsid w:val="00DC0C85"/>
    <w:rsid w:val="00DC0CDD"/>
    <w:rsid w:val="00DC108B"/>
    <w:rsid w:val="00E37438"/>
    <w:rsid w:val="00E51AB9"/>
    <w:rsid w:val="00E61145"/>
    <w:rsid w:val="00E96DE7"/>
    <w:rsid w:val="00EA09B3"/>
    <w:rsid w:val="00EB19B7"/>
    <w:rsid w:val="00ED241C"/>
    <w:rsid w:val="00F023C3"/>
    <w:rsid w:val="00F27D17"/>
    <w:rsid w:val="00F739F6"/>
    <w:rsid w:val="00F81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UnresolvedMention">
    <w:name w:val="Unresolved Mention"/>
    <w:basedOn w:val="Domylnaczcionkaakapitu"/>
    <w:uiPriority w:val="99"/>
    <w:semiHidden/>
    <w:unhideWhenUsed/>
    <w:rsid w:val="00CB79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UnresolvedMention">
    <w:name w:val="Unresolved Mention"/>
    <w:basedOn w:val="Domylnaczcionkaakapitu"/>
    <w:uiPriority w:val="99"/>
    <w:semiHidden/>
    <w:unhideWhenUsed/>
    <w:rsid w:val="00CB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przetarg.ee@tarr.org.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ee@tarr.or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lex.online.wolterskluwer.pl/WKPLOnline/index.rpc"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przetarg.ee@tarr.org.pl" TargetMode="External"/><Relationship Id="rId28"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mailto:przetarg.ee@tarr.org.p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4E32-B8D1-4300-8FC5-ACEB3EFF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7838</Words>
  <Characters>47029</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15</cp:revision>
  <cp:lastPrinted>2018-06-11T09:36:00Z</cp:lastPrinted>
  <dcterms:created xsi:type="dcterms:W3CDTF">2018-08-13T06:53:00Z</dcterms:created>
  <dcterms:modified xsi:type="dcterms:W3CDTF">2018-08-21T10:13:00Z</dcterms:modified>
</cp:coreProperties>
</file>