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C6" w:rsidRPr="00E11F1E" w:rsidRDefault="000A03C6" w:rsidP="000A03C6">
      <w:pPr>
        <w:pStyle w:val="Nagwek1"/>
        <w:rPr>
          <w:b w:val="0"/>
        </w:rPr>
      </w:pPr>
      <w:bookmarkStart w:id="0" w:name="_Toc479681525"/>
      <w:r w:rsidRPr="00E11F1E">
        <w:rPr>
          <w:b w:val="0"/>
        </w:rPr>
        <w:t xml:space="preserve">Załącznik nr </w:t>
      </w:r>
      <w:r w:rsidR="007C132E" w:rsidRPr="00E11F1E">
        <w:rPr>
          <w:b w:val="0"/>
        </w:rPr>
        <w:t xml:space="preserve">2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9B43B5" w:rsidRPr="00E11F1E" w:rsidTr="00284884">
        <w:tc>
          <w:tcPr>
            <w:tcW w:w="6120" w:type="dxa"/>
          </w:tcPr>
          <w:p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9B43B5" w:rsidRPr="00E11F1E" w:rsidRDefault="009B43B5" w:rsidP="00875ED5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</w:t>
            </w:r>
            <w:r w:rsidR="007D25B5">
              <w:rPr>
                <w:rFonts w:cs="Calibri"/>
                <w:sz w:val="20"/>
                <w:szCs w:val="20"/>
              </w:rPr>
              <w:t>EE</w:t>
            </w:r>
            <w:r w:rsidRPr="00E11F1E">
              <w:rPr>
                <w:rFonts w:cs="Calibri"/>
                <w:sz w:val="20"/>
                <w:szCs w:val="20"/>
              </w:rPr>
              <w:t>/</w:t>
            </w:r>
            <w:r w:rsidR="00875ED5">
              <w:rPr>
                <w:rFonts w:cs="Calibri"/>
                <w:sz w:val="20"/>
                <w:szCs w:val="20"/>
              </w:rPr>
              <w:t>2</w:t>
            </w:r>
            <w:bookmarkStart w:id="1" w:name="_GoBack"/>
            <w:bookmarkEnd w:id="1"/>
            <w:r w:rsidRPr="00E11F1E">
              <w:rPr>
                <w:rFonts w:cs="Calibri"/>
                <w:sz w:val="20"/>
                <w:szCs w:val="20"/>
              </w:rPr>
              <w:t>/201</w:t>
            </w:r>
            <w:r w:rsidR="00E85C7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9B43B5" w:rsidRPr="00254DEA" w:rsidRDefault="009B43B5" w:rsidP="009B43B5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9B43B5" w:rsidRDefault="009B43B5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:rsidR="007D25B5" w:rsidRPr="00254DEA" w:rsidRDefault="009B43B5" w:rsidP="007D25B5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Arial"/>
        </w:rPr>
        <w:t xml:space="preserve">Postępowanie </w:t>
      </w:r>
      <w:r w:rsidRPr="00D86540">
        <w:rPr>
          <w:rFonts w:cs="Arial"/>
        </w:rPr>
        <w:t xml:space="preserve">pn. </w:t>
      </w:r>
      <w:r w:rsidR="007D25B5">
        <w:rPr>
          <w:rFonts w:cs="Calibri"/>
          <w:b/>
          <w:sz w:val="20"/>
          <w:szCs w:val="20"/>
        </w:rPr>
        <w:t>„</w:t>
      </w:r>
      <w:r w:rsidR="007D25B5" w:rsidRPr="00DD54EC">
        <w:rPr>
          <w:rFonts w:cs="Calibri"/>
          <w:b/>
          <w:sz w:val="20"/>
          <w:szCs w:val="20"/>
        </w:rPr>
        <w:t>Kompleksowa dostawa energii elektrycznej (sprzedaż i usługa dystrybucji)</w:t>
      </w:r>
      <w:r w:rsidR="007D25B5">
        <w:rPr>
          <w:rFonts w:cs="Calibri"/>
          <w:b/>
          <w:sz w:val="20"/>
          <w:szCs w:val="20"/>
        </w:rPr>
        <w:t>”</w:t>
      </w:r>
    </w:p>
    <w:p w:rsidR="00E85C70" w:rsidRPr="00E65434" w:rsidRDefault="00E85C70" w:rsidP="00E85C70">
      <w:p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</w:p>
    <w:p w:rsidR="009B43B5" w:rsidRDefault="009B43B5" w:rsidP="009B43B5">
      <w:pPr>
        <w:spacing w:after="0" w:line="240" w:lineRule="auto"/>
        <w:ind w:left="567" w:right="564"/>
        <w:jc w:val="both"/>
        <w:rPr>
          <w:rFonts w:cs="Calibri"/>
          <w:b/>
        </w:rPr>
      </w:pPr>
    </w:p>
    <w:p w:rsidR="009B43B5" w:rsidRDefault="009B43B5" w:rsidP="009B43B5">
      <w:pPr>
        <w:spacing w:after="0" w:line="240" w:lineRule="auto"/>
        <w:jc w:val="both"/>
        <w:rPr>
          <w:rFonts w:cs="Calibri"/>
          <w:b/>
        </w:rPr>
      </w:pPr>
    </w:p>
    <w:p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:rsidR="009B43B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:rsidTr="00942053">
        <w:tc>
          <w:tcPr>
            <w:tcW w:w="3681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 Wykonawcy</w:t>
            </w:r>
          </w:p>
        </w:tc>
      </w:tr>
      <w:tr w:rsidR="00942053" w:rsidRPr="003961A2" w:rsidTr="00942053">
        <w:trPr>
          <w:trHeight w:val="996"/>
        </w:trPr>
        <w:tc>
          <w:tcPr>
            <w:tcW w:w="3681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:rsidR="009B43B5" w:rsidRPr="004B4D98" w:rsidRDefault="009B43B5" w:rsidP="009B43B5">
      <w:pPr>
        <w:spacing w:after="0" w:line="240" w:lineRule="auto"/>
        <w:jc w:val="center"/>
        <w:rPr>
          <w:rFonts w:cs="Calibri"/>
        </w:rPr>
      </w:pPr>
    </w:p>
    <w:p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</w:t>
      </w:r>
      <w:r w:rsidR="001F75EC">
        <w:rPr>
          <w:rFonts w:cs="Arial"/>
        </w:rPr>
        <w:t>reślone przez zamawiającego w dziale 10 SIWZ „Warunki udziału w postępowaniu oraz opis sposobu dokonania oceny spełnienia tych warunków”, pkt. …………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Pr="004B4D98">
        <w:rPr>
          <w:rFonts w:cs="Arial"/>
          <w:i/>
          <w:sz w:val="20"/>
          <w:szCs w:val="20"/>
        </w:rPr>
        <w:t xml:space="preserve">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</w:t>
      </w:r>
      <w:r w:rsidR="001F75EC">
        <w:rPr>
          <w:rFonts w:cs="Arial"/>
        </w:rPr>
        <w:t>w dziale 10 SIWZ „Warunki udziału w postępowaniu oraz opis sposobu dokonania oceny spełnienia tych warunków”, pkt. …………</w:t>
      </w:r>
      <w:r w:rsidR="001F75EC" w:rsidRPr="004B4D98">
        <w:rPr>
          <w:rFonts w:cs="Arial"/>
        </w:rPr>
        <w:t xml:space="preserve"> </w:t>
      </w:r>
      <w:r w:rsidR="001F75EC"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="001F75EC" w:rsidRPr="004B4D98">
        <w:rPr>
          <w:rFonts w:cs="Arial"/>
          <w:i/>
          <w:sz w:val="20"/>
          <w:szCs w:val="20"/>
        </w:rPr>
        <w:t xml:space="preserve"> określono warun</w:t>
      </w:r>
      <w:r w:rsidR="001F75EC">
        <w:rPr>
          <w:rFonts w:cs="Arial"/>
          <w:i/>
          <w:sz w:val="20"/>
          <w:szCs w:val="20"/>
        </w:rPr>
        <w:t>ek(</w:t>
      </w:r>
      <w:r w:rsidR="001F75EC" w:rsidRPr="004B4D98">
        <w:rPr>
          <w:rFonts w:cs="Arial"/>
          <w:i/>
          <w:sz w:val="20"/>
          <w:szCs w:val="20"/>
        </w:rPr>
        <w:t>i</w:t>
      </w:r>
      <w:r w:rsidR="001F75EC">
        <w:rPr>
          <w:rFonts w:cs="Arial"/>
          <w:i/>
          <w:sz w:val="20"/>
          <w:szCs w:val="20"/>
        </w:rPr>
        <w:t>)</w:t>
      </w:r>
      <w:r w:rsidR="001F75EC" w:rsidRPr="004B4D98">
        <w:rPr>
          <w:rFonts w:cs="Arial"/>
          <w:i/>
          <w:sz w:val="20"/>
          <w:szCs w:val="20"/>
        </w:rPr>
        <w:t xml:space="preserve"> </w:t>
      </w:r>
      <w:r w:rsidRPr="004B4D98">
        <w:rPr>
          <w:rFonts w:cs="Arial"/>
          <w:i/>
          <w:sz w:val="20"/>
          <w:szCs w:val="20"/>
        </w:rPr>
        <w:t>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…………………………………………………………………………………………………………..………………………..,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:rsidTr="00553309"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17AA8" w:rsidRPr="00E11F1E" w:rsidRDefault="00E11F1E" w:rsidP="005C458B">
      <w:pPr>
        <w:spacing w:after="60" w:line="240" w:lineRule="auto"/>
        <w:jc w:val="both"/>
        <w:rPr>
          <w:rFonts w:cs="Segoe UI"/>
          <w:b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</w:p>
    <w:p w:rsidR="009B43B5" w:rsidRPr="00254DEA" w:rsidRDefault="009B43B5" w:rsidP="009B43B5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C274AB" w:rsidRDefault="00C274AB"/>
    <w:sectPr w:rsidR="00C27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E1" w:rsidRDefault="00006CE1">
    <w:pPr>
      <w:pStyle w:val="Nagwek"/>
    </w:pPr>
    <w:r w:rsidRPr="002827B6">
      <w:rPr>
        <w:noProof/>
      </w:rPr>
      <w:drawing>
        <wp:inline distT="0" distB="0" distL="0" distR="0" wp14:anchorId="2C772494" wp14:editId="71C31E1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6"/>
    <w:rsid w:val="00006CE1"/>
    <w:rsid w:val="000A03C6"/>
    <w:rsid w:val="00173911"/>
    <w:rsid w:val="001F75EC"/>
    <w:rsid w:val="00256D87"/>
    <w:rsid w:val="002660CA"/>
    <w:rsid w:val="00406A1A"/>
    <w:rsid w:val="005C458B"/>
    <w:rsid w:val="00730732"/>
    <w:rsid w:val="007C132E"/>
    <w:rsid w:val="007D25B5"/>
    <w:rsid w:val="00817AA8"/>
    <w:rsid w:val="00875ED5"/>
    <w:rsid w:val="008A446F"/>
    <w:rsid w:val="00942053"/>
    <w:rsid w:val="009B43B5"/>
    <w:rsid w:val="009D6F58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EC67-B6A3-4657-AFA9-BE4CC45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Beata  Kmieć</cp:lastModifiedBy>
  <cp:revision>4</cp:revision>
  <dcterms:created xsi:type="dcterms:W3CDTF">2018-06-27T10:45:00Z</dcterms:created>
  <dcterms:modified xsi:type="dcterms:W3CDTF">2018-09-14T09:40:00Z</dcterms:modified>
</cp:coreProperties>
</file>