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65" w:rsidRPr="001E2319" w:rsidRDefault="00363F65" w:rsidP="00363F65">
      <w:pPr>
        <w:jc w:val="both"/>
        <w:rPr>
          <w:rFonts w:asciiTheme="majorHAnsi" w:hAnsiTheme="majorHAnsi"/>
          <w:sz w:val="20"/>
          <w:szCs w:val="20"/>
        </w:rPr>
      </w:pPr>
    </w:p>
    <w:p w:rsidR="00363F65" w:rsidRDefault="00363F65" w:rsidP="00363F65">
      <w:pPr>
        <w:spacing w:line="480" w:lineRule="auto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7C4E59">
        <w:rPr>
          <w:rFonts w:asciiTheme="majorHAnsi" w:eastAsia="Calibri" w:hAnsiTheme="majorHAnsi" w:cs="Arial"/>
          <w:sz w:val="20"/>
          <w:szCs w:val="20"/>
          <w:lang w:eastAsia="en-US"/>
        </w:rPr>
        <w:t xml:space="preserve">Załącznik nr </w:t>
      </w:r>
      <w:r>
        <w:rPr>
          <w:rFonts w:asciiTheme="majorHAnsi" w:eastAsia="Calibri" w:hAnsiTheme="majorHAnsi" w:cs="Arial"/>
          <w:sz w:val="20"/>
          <w:szCs w:val="20"/>
          <w:lang w:eastAsia="en-US"/>
        </w:rPr>
        <w:t xml:space="preserve">10 </w:t>
      </w:r>
      <w:r w:rsidRPr="007C4E59">
        <w:rPr>
          <w:rFonts w:asciiTheme="majorHAnsi" w:eastAsia="Calibri" w:hAnsiTheme="majorHAnsi" w:cs="Arial"/>
          <w:sz w:val="20"/>
          <w:szCs w:val="20"/>
          <w:lang w:eastAsia="en-US"/>
        </w:rPr>
        <w:t>do SIWZ</w:t>
      </w:r>
      <w:r>
        <w:rPr>
          <w:rFonts w:asciiTheme="majorHAnsi" w:eastAsia="Calibri" w:hAnsiTheme="majorHAnsi" w:cs="Arial"/>
          <w:sz w:val="20"/>
          <w:szCs w:val="20"/>
          <w:lang w:eastAsia="en-US"/>
        </w:rPr>
        <w:t xml:space="preserve"> – Wykaz usług</w:t>
      </w:r>
    </w:p>
    <w:p w:rsidR="00363F65" w:rsidRPr="007C4E59" w:rsidRDefault="00363F65" w:rsidP="00363F65">
      <w:pPr>
        <w:spacing w:line="480" w:lineRule="auto"/>
        <w:rPr>
          <w:rFonts w:asciiTheme="majorHAnsi" w:eastAsia="Calibri" w:hAnsiTheme="majorHAnsi" w:cs="Arial"/>
          <w:sz w:val="20"/>
          <w:szCs w:val="20"/>
          <w:lang w:eastAsia="en-US"/>
        </w:rPr>
      </w:pPr>
      <w:r>
        <w:rPr>
          <w:rFonts w:asciiTheme="majorHAnsi" w:eastAsia="Calibri" w:hAnsiTheme="majorHAnsi" w:cs="Arial"/>
          <w:sz w:val="20"/>
          <w:szCs w:val="20"/>
          <w:lang w:eastAsia="en-US"/>
        </w:rPr>
        <w:t>Nr referencyjny nadany sprawie przez Zamawiającego: TARRSA/IT/1/2019</w:t>
      </w:r>
    </w:p>
    <w:p w:rsidR="00363F65" w:rsidRPr="007C4E59" w:rsidRDefault="00363F65" w:rsidP="00363F65">
      <w:pPr>
        <w:ind w:left="993" w:hanging="993"/>
        <w:rPr>
          <w:rFonts w:asciiTheme="majorHAnsi" w:eastAsia="Times New Roman" w:hAnsiTheme="majorHAnsi" w:cs="Arial"/>
          <w:b/>
          <w:spacing w:val="4"/>
          <w:sz w:val="22"/>
          <w:szCs w:val="22"/>
        </w:rPr>
      </w:pPr>
    </w:p>
    <w:p w:rsidR="00363F65" w:rsidRDefault="00363F65" w:rsidP="00363F65">
      <w:pPr>
        <w:tabs>
          <w:tab w:val="num" w:pos="2520"/>
        </w:tabs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</w:p>
    <w:p w:rsidR="00363F65" w:rsidRDefault="00363F65" w:rsidP="00363F65">
      <w:pPr>
        <w:tabs>
          <w:tab w:val="num" w:pos="2520"/>
        </w:tabs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  <w:r w:rsidRPr="007C4E59">
        <w:rPr>
          <w:rFonts w:asciiTheme="majorHAnsi" w:eastAsia="Times New Roman" w:hAnsiTheme="majorHAnsi" w:cs="Times New Roman"/>
          <w:b/>
          <w:sz w:val="22"/>
          <w:szCs w:val="22"/>
        </w:rPr>
        <w:t>WYKAZ USŁUG</w:t>
      </w:r>
    </w:p>
    <w:p w:rsidR="00363F65" w:rsidRDefault="00363F65" w:rsidP="00363F65">
      <w:pPr>
        <w:tabs>
          <w:tab w:val="num" w:pos="2520"/>
        </w:tabs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</w:p>
    <w:p w:rsidR="00363F65" w:rsidRDefault="00363F65" w:rsidP="00363F65">
      <w:pPr>
        <w:tabs>
          <w:tab w:val="num" w:pos="2520"/>
        </w:tabs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</w:p>
    <w:p w:rsidR="00363F65" w:rsidRDefault="00363F65" w:rsidP="00363F65">
      <w:pPr>
        <w:tabs>
          <w:tab w:val="num" w:pos="2520"/>
        </w:tabs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</w:p>
    <w:p w:rsidR="00363F65" w:rsidRDefault="00363F65" w:rsidP="00363F65">
      <w:pPr>
        <w:tabs>
          <w:tab w:val="num" w:pos="2520"/>
        </w:tabs>
        <w:rPr>
          <w:rFonts w:asciiTheme="majorHAnsi" w:eastAsia="Times New Roman" w:hAnsiTheme="majorHAnsi" w:cs="Times New Roman"/>
          <w:b/>
          <w:sz w:val="22"/>
          <w:szCs w:val="22"/>
        </w:rPr>
      </w:pPr>
      <w:r>
        <w:rPr>
          <w:rFonts w:asciiTheme="majorHAnsi" w:eastAsia="Times New Roman" w:hAnsiTheme="majorHAnsi" w:cs="Times New Roman"/>
          <w:b/>
          <w:sz w:val="22"/>
          <w:szCs w:val="22"/>
        </w:rPr>
        <w:t>WYKONAWCA:</w:t>
      </w:r>
    </w:p>
    <w:p w:rsidR="00363F65" w:rsidRDefault="00363F65" w:rsidP="00363F65">
      <w:pPr>
        <w:tabs>
          <w:tab w:val="num" w:pos="2520"/>
        </w:tabs>
        <w:rPr>
          <w:rFonts w:asciiTheme="majorHAnsi" w:eastAsia="Times New Roman" w:hAnsiTheme="majorHAnsi" w:cs="Times New Roman"/>
          <w:b/>
          <w:sz w:val="22"/>
          <w:szCs w:val="22"/>
        </w:rPr>
      </w:pPr>
    </w:p>
    <w:p w:rsidR="00363F65" w:rsidRDefault="00363F65" w:rsidP="00363F65">
      <w:pPr>
        <w:tabs>
          <w:tab w:val="num" w:pos="2520"/>
        </w:tabs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………………………………………..</w:t>
      </w:r>
    </w:p>
    <w:p w:rsidR="00363F65" w:rsidRDefault="00363F65" w:rsidP="00363F65">
      <w:pPr>
        <w:tabs>
          <w:tab w:val="num" w:pos="2520"/>
        </w:tabs>
        <w:rPr>
          <w:rFonts w:asciiTheme="majorHAnsi" w:eastAsia="Times New Roman" w:hAnsiTheme="majorHAnsi" w:cs="Times New Roman"/>
          <w:sz w:val="22"/>
          <w:szCs w:val="22"/>
        </w:rPr>
      </w:pPr>
    </w:p>
    <w:p w:rsidR="00363F65" w:rsidRDefault="00363F65" w:rsidP="00363F65">
      <w:pPr>
        <w:tabs>
          <w:tab w:val="num" w:pos="2520"/>
        </w:tabs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……………………………..</w:t>
      </w:r>
    </w:p>
    <w:p w:rsidR="00363F65" w:rsidRPr="007C4E59" w:rsidRDefault="00363F65" w:rsidP="00363F65">
      <w:pPr>
        <w:tabs>
          <w:tab w:val="num" w:pos="2520"/>
        </w:tabs>
        <w:rPr>
          <w:rFonts w:asciiTheme="majorHAnsi" w:eastAsia="Times New Roman" w:hAnsiTheme="majorHAnsi" w:cs="Times New Roman"/>
          <w:i/>
          <w:sz w:val="20"/>
          <w:szCs w:val="22"/>
        </w:rPr>
      </w:pPr>
      <w:r w:rsidRPr="007C4E59">
        <w:rPr>
          <w:rFonts w:asciiTheme="majorHAnsi" w:eastAsia="Times New Roman" w:hAnsiTheme="majorHAnsi" w:cs="Times New Roman"/>
          <w:i/>
          <w:sz w:val="20"/>
          <w:szCs w:val="22"/>
        </w:rPr>
        <w:t>(nazwa/firma, adres)</w:t>
      </w:r>
    </w:p>
    <w:p w:rsidR="00363F65" w:rsidRPr="007C4E59" w:rsidRDefault="00363F65" w:rsidP="00363F65">
      <w:pPr>
        <w:tabs>
          <w:tab w:val="num" w:pos="2520"/>
        </w:tabs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</w:p>
    <w:p w:rsidR="00363F65" w:rsidRDefault="00363F65" w:rsidP="00363F65">
      <w:pPr>
        <w:jc w:val="both"/>
        <w:rPr>
          <w:rFonts w:asciiTheme="majorHAnsi" w:eastAsia="Times New Roman" w:hAnsiTheme="majorHAnsi" w:cs="Times New Roman"/>
          <w:bCs/>
          <w:sz w:val="22"/>
          <w:szCs w:val="22"/>
        </w:rPr>
      </w:pPr>
    </w:p>
    <w:p w:rsidR="00363F65" w:rsidRPr="003438BE" w:rsidRDefault="00363F65" w:rsidP="00363F65">
      <w:pPr>
        <w:jc w:val="both"/>
        <w:rPr>
          <w:rFonts w:asciiTheme="majorHAnsi" w:hAnsiTheme="majorHAnsi" w:cstheme="minorHAnsi"/>
          <w:sz w:val="22"/>
          <w:szCs w:val="22"/>
        </w:rPr>
      </w:pPr>
      <w:r w:rsidRPr="007C4E59">
        <w:rPr>
          <w:rFonts w:asciiTheme="majorHAnsi" w:eastAsia="Times New Roman" w:hAnsiTheme="majorHAnsi" w:cs="Times New Roman"/>
          <w:bCs/>
          <w:sz w:val="22"/>
          <w:szCs w:val="22"/>
        </w:rPr>
        <w:t>Ubiegając się o zamówienie publiczne w przetargu nieograniczonym pn</w:t>
      </w:r>
      <w:r>
        <w:rPr>
          <w:rFonts w:asciiTheme="majorHAnsi" w:eastAsia="Times New Roman" w:hAnsiTheme="majorHAnsi" w:cs="Times New Roman"/>
          <w:bCs/>
          <w:sz w:val="22"/>
          <w:szCs w:val="22"/>
        </w:rPr>
        <w:t xml:space="preserve">. </w:t>
      </w:r>
      <w:r w:rsidRPr="003438BE">
        <w:rPr>
          <w:rFonts w:asciiTheme="majorHAnsi" w:hAnsiTheme="majorHAnsi" w:cs="Calibri"/>
          <w:sz w:val="22"/>
          <w:szCs w:val="22"/>
        </w:rPr>
        <w:t xml:space="preserve">„Usługi </w:t>
      </w:r>
      <w:r w:rsidRPr="003438BE">
        <w:rPr>
          <w:rFonts w:asciiTheme="majorHAnsi" w:hAnsiTheme="majorHAnsi" w:cstheme="minorHAnsi"/>
          <w:sz w:val="22"/>
          <w:szCs w:val="22"/>
        </w:rPr>
        <w:t>zapewnienia dostępu do infrastruktury informatycznej w modelu usługowym wraz z usługami uzupełniającymi i obsługą informatyczną</w:t>
      </w:r>
      <w:r w:rsidRPr="003438BE">
        <w:rPr>
          <w:rFonts w:asciiTheme="majorHAnsi" w:hAnsiTheme="majorHAnsi" w:cs="Calibri"/>
          <w:sz w:val="22"/>
          <w:szCs w:val="22"/>
        </w:rPr>
        <w:t>”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7C4E59">
        <w:rPr>
          <w:rFonts w:asciiTheme="majorHAnsi" w:hAnsiTheme="majorHAnsi" w:cs="Calibri"/>
          <w:sz w:val="22"/>
          <w:szCs w:val="22"/>
        </w:rPr>
        <w:t>oświadczamy, że wykonaliśmy następujące usługi spełniające wymagania określone w dziale 10 SIWZ:</w:t>
      </w:r>
    </w:p>
    <w:p w:rsidR="00363F65" w:rsidRDefault="00363F65" w:rsidP="00363F65">
      <w:pPr>
        <w:tabs>
          <w:tab w:val="left" w:pos="709"/>
          <w:tab w:val="num" w:pos="1800"/>
        </w:tabs>
        <w:jc w:val="both"/>
        <w:rPr>
          <w:rFonts w:eastAsia="Times New Roman" w:cs="Times New Roman"/>
          <w:bCs/>
        </w:rPr>
      </w:pPr>
    </w:p>
    <w:p w:rsidR="00363F65" w:rsidRPr="00FA4199" w:rsidRDefault="00363F65" w:rsidP="00363F65">
      <w:pPr>
        <w:tabs>
          <w:tab w:val="left" w:pos="709"/>
          <w:tab w:val="num" w:pos="1800"/>
        </w:tabs>
        <w:jc w:val="both"/>
        <w:rPr>
          <w:rFonts w:asciiTheme="majorHAnsi" w:eastAsia="Times New Roman" w:hAnsiTheme="majorHAnsi" w:cs="Arial"/>
          <w:sz w:val="20"/>
          <w:szCs w:val="20"/>
        </w:rPr>
      </w:pPr>
    </w:p>
    <w:tbl>
      <w:tblPr>
        <w:tblW w:w="98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430"/>
        <w:gridCol w:w="1984"/>
        <w:gridCol w:w="1844"/>
        <w:gridCol w:w="1984"/>
      </w:tblGrid>
      <w:tr w:rsidR="00363F65" w:rsidRPr="00FA4199" w:rsidTr="00280FCE">
        <w:trPr>
          <w:trHeight w:val="879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:rsidR="00363F65" w:rsidRPr="00790483" w:rsidRDefault="00363F65" w:rsidP="00280FCE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L.p.</w:t>
            </w:r>
          </w:p>
        </w:tc>
        <w:tc>
          <w:tcPr>
            <w:tcW w:w="3430" w:type="dxa"/>
            <w:shd w:val="clear" w:color="auto" w:fill="D9D9D9" w:themeFill="background1" w:themeFillShade="D9"/>
            <w:vAlign w:val="center"/>
          </w:tcPr>
          <w:p w:rsidR="00363F65" w:rsidRDefault="00363F65" w:rsidP="00280FCE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Przedmiot </w:t>
            </w:r>
            <w:r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usługi </w:t>
            </w:r>
          </w:p>
          <w:p w:rsidR="00363F65" w:rsidRPr="007C4E59" w:rsidRDefault="00363F65" w:rsidP="00280FCE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C4E59">
              <w:rPr>
                <w:rFonts w:asciiTheme="majorHAnsi" w:eastAsia="Times New Roman" w:hAnsiTheme="majorHAnsi" w:cs="Arial"/>
                <w:sz w:val="18"/>
                <w:szCs w:val="18"/>
              </w:rPr>
              <w:t>(opis musi potwierdzać spełnienie warunków określony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ch w dziale 10 pkt. 6 </w:t>
            </w:r>
            <w:proofErr w:type="spellStart"/>
            <w:r>
              <w:rPr>
                <w:rFonts w:asciiTheme="majorHAnsi" w:eastAsia="Times New Roman" w:hAnsiTheme="majorHAnsi" w:cs="Arial"/>
                <w:sz w:val="18"/>
                <w:szCs w:val="18"/>
              </w:rPr>
              <w:t>ppkt</w:t>
            </w:r>
            <w:proofErr w:type="spellEnd"/>
            <w:r>
              <w:rPr>
                <w:rFonts w:asciiTheme="majorHAnsi" w:eastAsia="Times New Roman" w:hAnsiTheme="majorHAnsi" w:cs="Arial"/>
                <w:sz w:val="18"/>
                <w:szCs w:val="18"/>
              </w:rPr>
              <w:t>. 1)</w:t>
            </w:r>
            <w:r w:rsidRPr="007C4E59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SIWZ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63F65" w:rsidRPr="00790483" w:rsidRDefault="00363F65" w:rsidP="00280FCE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Data wykonania</w:t>
            </w:r>
          </w:p>
          <w:p w:rsidR="00363F65" w:rsidRPr="007C4E59" w:rsidRDefault="00363F65" w:rsidP="00280FCE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(od </w:t>
            </w:r>
            <w:proofErr w:type="spellStart"/>
            <w:r>
              <w:rPr>
                <w:rFonts w:asciiTheme="majorHAnsi" w:eastAsia="Times New Roman" w:hAnsiTheme="majorHAnsi" w:cs="Arial"/>
                <w:sz w:val="18"/>
                <w:szCs w:val="18"/>
              </w:rPr>
              <w:t>dd</w:t>
            </w:r>
            <w:proofErr w:type="spellEnd"/>
            <w:r>
              <w:rPr>
                <w:rFonts w:asciiTheme="majorHAnsi" w:eastAsia="Times New Roman" w:hAnsiTheme="majorHAnsi" w:cs="Arial"/>
                <w:sz w:val="18"/>
                <w:szCs w:val="18"/>
              </w:rPr>
              <w:t>-mm-</w:t>
            </w:r>
            <w:proofErr w:type="spellStart"/>
            <w:r>
              <w:rPr>
                <w:rFonts w:asciiTheme="majorHAnsi" w:eastAsia="Times New Roman" w:hAnsiTheme="majorHAnsi" w:cs="Arial"/>
                <w:sz w:val="18"/>
                <w:szCs w:val="18"/>
              </w:rPr>
              <w:t>rrrr</w:t>
            </w:r>
            <w:proofErr w:type="spellEnd"/>
            <w:r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Theme="majorHAnsi" w:eastAsia="Times New Roman" w:hAnsiTheme="majorHAnsi" w:cs="Arial"/>
                <w:sz w:val="18"/>
                <w:szCs w:val="18"/>
              </w:rPr>
              <w:t>dd</w:t>
            </w:r>
            <w:proofErr w:type="spellEnd"/>
            <w:r>
              <w:rPr>
                <w:rFonts w:asciiTheme="majorHAnsi" w:eastAsia="Times New Roman" w:hAnsiTheme="majorHAnsi" w:cs="Arial"/>
                <w:sz w:val="18"/>
                <w:szCs w:val="18"/>
              </w:rPr>
              <w:t>-mm-</w:t>
            </w:r>
            <w:proofErr w:type="spellStart"/>
            <w:r>
              <w:rPr>
                <w:rFonts w:asciiTheme="majorHAnsi" w:eastAsia="Times New Roman" w:hAnsiTheme="majorHAnsi" w:cs="Arial"/>
                <w:sz w:val="18"/>
                <w:szCs w:val="18"/>
              </w:rPr>
              <w:t>rrrr</w:t>
            </w:r>
            <w:proofErr w:type="spellEnd"/>
            <w:r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) 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363F65" w:rsidRPr="00790483" w:rsidRDefault="00363F65" w:rsidP="00280FCE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Podmiot</w:t>
            </w:r>
          </w:p>
          <w:p w:rsidR="00363F65" w:rsidRDefault="00363F65" w:rsidP="00280FCE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Na rzecz, którego wykonano usługę</w:t>
            </w:r>
          </w:p>
          <w:p w:rsidR="00363F65" w:rsidRPr="00790483" w:rsidRDefault="00363F65" w:rsidP="00280FCE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7C4E59">
              <w:rPr>
                <w:rFonts w:asciiTheme="majorHAnsi" w:eastAsia="Times New Roman" w:hAnsiTheme="majorHAnsi" w:cs="Arial"/>
                <w:sz w:val="18"/>
                <w:szCs w:val="18"/>
              </w:rPr>
              <w:t>(nazwa i adres)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63F65" w:rsidRDefault="00363F65" w:rsidP="00280FCE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Podmiot, który wykonał usługę</w:t>
            </w:r>
          </w:p>
          <w:p w:rsidR="00363F65" w:rsidRPr="00790483" w:rsidRDefault="00363F65" w:rsidP="00280FCE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7C4E59">
              <w:rPr>
                <w:rFonts w:asciiTheme="majorHAnsi" w:eastAsia="Times New Roman" w:hAnsiTheme="majorHAnsi" w:cs="Arial"/>
                <w:sz w:val="18"/>
                <w:szCs w:val="18"/>
              </w:rPr>
              <w:t>(nazwa i adres)</w:t>
            </w:r>
          </w:p>
        </w:tc>
      </w:tr>
      <w:tr w:rsidR="00363F65" w:rsidRPr="00FA4199" w:rsidTr="00280FCE">
        <w:tc>
          <w:tcPr>
            <w:tcW w:w="579" w:type="dxa"/>
            <w:shd w:val="clear" w:color="auto" w:fill="D9D9D9" w:themeFill="background1" w:themeFillShade="D9"/>
          </w:tcPr>
          <w:p w:rsidR="00363F65" w:rsidRPr="00790483" w:rsidRDefault="00363F65" w:rsidP="00280FCE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sz w:val="18"/>
                <w:szCs w:val="18"/>
              </w:rPr>
              <w:t>1</w:t>
            </w:r>
          </w:p>
        </w:tc>
        <w:tc>
          <w:tcPr>
            <w:tcW w:w="3430" w:type="dxa"/>
            <w:shd w:val="clear" w:color="auto" w:fill="D9D9D9" w:themeFill="background1" w:themeFillShade="D9"/>
          </w:tcPr>
          <w:p w:rsidR="00363F65" w:rsidRPr="00790483" w:rsidRDefault="00363F65" w:rsidP="00280FCE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63F65" w:rsidRPr="00790483" w:rsidRDefault="00363F65" w:rsidP="00280FCE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sz w:val="18"/>
                <w:szCs w:val="18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363F65" w:rsidRPr="00790483" w:rsidRDefault="00363F65" w:rsidP="00280FCE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63F65" w:rsidRDefault="00363F65" w:rsidP="00280FCE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6</w:t>
            </w:r>
          </w:p>
        </w:tc>
      </w:tr>
      <w:tr w:rsidR="00363F65" w:rsidRPr="00FA4199" w:rsidTr="00280FCE">
        <w:trPr>
          <w:trHeight w:val="621"/>
        </w:trPr>
        <w:tc>
          <w:tcPr>
            <w:tcW w:w="579" w:type="dxa"/>
          </w:tcPr>
          <w:p w:rsidR="00363F65" w:rsidRPr="00B93AF1" w:rsidRDefault="00363F65" w:rsidP="00280FCE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</w:rPr>
            </w:pPr>
            <w:r w:rsidRPr="00B93AF1">
              <w:rPr>
                <w:rFonts w:asciiTheme="majorHAnsi" w:eastAsia="Times New Roman" w:hAnsiTheme="majorHAnsi" w:cs="Arial"/>
                <w:sz w:val="20"/>
                <w:szCs w:val="18"/>
              </w:rPr>
              <w:t>1.</w:t>
            </w:r>
          </w:p>
        </w:tc>
        <w:tc>
          <w:tcPr>
            <w:tcW w:w="3430" w:type="dxa"/>
          </w:tcPr>
          <w:p w:rsidR="00363F65" w:rsidRPr="00B93AF1" w:rsidRDefault="00363F65" w:rsidP="00280FCE">
            <w:pPr>
              <w:spacing w:before="120" w:line="360" w:lineRule="auto"/>
              <w:jc w:val="both"/>
              <w:rPr>
                <w:rFonts w:asciiTheme="majorHAnsi" w:eastAsia="Times New Roman" w:hAnsiTheme="majorHAnsi" w:cs="Arial"/>
                <w:sz w:val="20"/>
                <w:szCs w:val="18"/>
              </w:rPr>
            </w:pPr>
            <w:r w:rsidRPr="00B93AF1">
              <w:rPr>
                <w:rFonts w:asciiTheme="majorHAnsi" w:eastAsia="Times New Roman" w:hAnsiTheme="majorHAnsi" w:cs="Arial"/>
                <w:sz w:val="20"/>
                <w:szCs w:val="18"/>
              </w:rPr>
              <w:t>Opis: ………………………………………………</w:t>
            </w:r>
            <w:r>
              <w:rPr>
                <w:rFonts w:asciiTheme="majorHAnsi" w:eastAsia="Times New Roman" w:hAnsiTheme="majorHAnsi" w:cs="Arial"/>
                <w:sz w:val="20"/>
                <w:szCs w:val="18"/>
              </w:rPr>
              <w:t>..</w:t>
            </w:r>
          </w:p>
          <w:p w:rsidR="00363F65" w:rsidRPr="00B93AF1" w:rsidRDefault="00363F65" w:rsidP="00280FC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18"/>
              </w:rPr>
            </w:pPr>
            <w:r w:rsidRPr="00B93AF1">
              <w:rPr>
                <w:rFonts w:asciiTheme="majorHAnsi" w:eastAsia="Times New Roman" w:hAnsiTheme="majorHAnsi" w:cs="Arial"/>
                <w:sz w:val="20"/>
                <w:szCs w:val="18"/>
              </w:rPr>
              <w:t>…………………………………………………</w:t>
            </w:r>
          </w:p>
          <w:p w:rsidR="00363F65" w:rsidRDefault="00363F65" w:rsidP="00280FC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18"/>
              </w:rPr>
            </w:pPr>
            <w:r w:rsidRPr="00B93AF1">
              <w:rPr>
                <w:rFonts w:asciiTheme="majorHAnsi" w:eastAsia="Times New Roman" w:hAnsiTheme="majorHAnsi" w:cs="Arial"/>
                <w:sz w:val="20"/>
                <w:szCs w:val="18"/>
              </w:rPr>
              <w:t>…………………………………………………</w:t>
            </w:r>
          </w:p>
          <w:p w:rsidR="00363F65" w:rsidRPr="00B93AF1" w:rsidRDefault="00363F65" w:rsidP="00280FC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sz w:val="20"/>
                <w:szCs w:val="18"/>
              </w:rPr>
              <w:t>………………………………………………..</w:t>
            </w:r>
          </w:p>
          <w:p w:rsidR="00363F65" w:rsidRDefault="00363F65" w:rsidP="00280FCE">
            <w:pPr>
              <w:spacing w:line="360" w:lineRule="auto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F16671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Wartość </w:t>
            </w:r>
            <w:r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brutto usługi</w:t>
            </w:r>
            <w:r w:rsidRPr="00F16671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:</w:t>
            </w:r>
            <w:r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 </w:t>
            </w:r>
          </w:p>
          <w:p w:rsidR="00363F65" w:rsidRDefault="00363F65" w:rsidP="00280FCE">
            <w:pPr>
              <w:spacing w:line="360" w:lineRule="auto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F16671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…………………………</w:t>
            </w:r>
            <w:r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……………</w:t>
            </w:r>
          </w:p>
          <w:p w:rsidR="00363F65" w:rsidRPr="00F16671" w:rsidRDefault="00363F65" w:rsidP="00280FCE">
            <w:pPr>
              <w:spacing w:line="360" w:lineRule="auto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  <w:p w:rsidR="00363F65" w:rsidRPr="00B93AF1" w:rsidRDefault="00363F65" w:rsidP="00280FCE">
            <w:pPr>
              <w:spacing w:line="36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B93AF1">
              <w:rPr>
                <w:rFonts w:asciiTheme="majorHAnsi" w:eastAsia="Times New Roman" w:hAnsiTheme="majorHAnsi" w:cs="Arial"/>
                <w:sz w:val="20"/>
                <w:szCs w:val="20"/>
              </w:rPr>
              <w:t>Usługa obejmowała</w:t>
            </w:r>
            <w:r w:rsidRPr="00F16671">
              <w:rPr>
                <w:rFonts w:asciiTheme="majorHAnsi" w:hAnsiTheme="majorHAnsi" w:cs="Calibri"/>
                <w:i/>
                <w:sz w:val="20"/>
                <w:szCs w:val="20"/>
              </w:rPr>
              <w:t xml:space="preserve"> </w:t>
            </w:r>
            <w:bookmarkStart w:id="0" w:name="_GoBack"/>
            <w:r w:rsidR="00242FA0" w:rsidRPr="00242FA0">
              <w:rPr>
                <w:rFonts w:asciiTheme="majorHAnsi" w:hAnsiTheme="majorHAnsi" w:cs="Calibri"/>
                <w:sz w:val="20"/>
                <w:szCs w:val="20"/>
              </w:rPr>
              <w:t xml:space="preserve">co najmniej </w:t>
            </w:r>
            <w:bookmarkEnd w:id="0"/>
            <w:r>
              <w:rPr>
                <w:rFonts w:asciiTheme="majorHAnsi" w:hAnsiTheme="majorHAnsi" w:cs="Calibri"/>
                <w:i/>
                <w:sz w:val="20"/>
                <w:szCs w:val="20"/>
              </w:rPr>
              <w:t>(</w:t>
            </w:r>
            <w:r w:rsidRPr="00F16671">
              <w:rPr>
                <w:rFonts w:asciiTheme="majorHAnsi" w:hAnsiTheme="majorHAnsi" w:cs="Calibri"/>
                <w:i/>
                <w:sz w:val="20"/>
                <w:szCs w:val="20"/>
              </w:rPr>
              <w:t>zaznaczyć właściwe</w:t>
            </w:r>
            <w:r>
              <w:rPr>
                <w:rFonts w:asciiTheme="majorHAnsi" w:eastAsia="Times New Roman" w:hAnsiTheme="majorHAnsi" w:cs="Arial"/>
                <w:sz w:val="20"/>
                <w:szCs w:val="20"/>
              </w:rPr>
              <w:t>)</w:t>
            </w:r>
            <w:r w:rsidRPr="00B93AF1">
              <w:rPr>
                <w:rFonts w:asciiTheme="majorHAnsi" w:eastAsia="Times New Roman" w:hAnsiTheme="majorHAnsi" w:cs="Arial"/>
                <w:sz w:val="20"/>
                <w:szCs w:val="20"/>
              </w:rPr>
              <w:t>:</w:t>
            </w:r>
          </w:p>
          <w:p w:rsidR="00363F65" w:rsidRPr="00B80587" w:rsidRDefault="00363F65" w:rsidP="00280FC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62"/>
              <w:contextualSpacing w:val="0"/>
              <w:rPr>
                <w:sz w:val="20"/>
              </w:rPr>
            </w:pPr>
            <w:r w:rsidRPr="00F16671">
              <w:rPr>
                <w:sz w:val="32"/>
              </w:rPr>
              <w:t>□</w:t>
            </w:r>
            <w:r w:rsidRPr="00B80587">
              <w:rPr>
                <w:sz w:val="20"/>
              </w:rPr>
              <w:t xml:space="preserve"> 10 serwerów wirtualnych, </w:t>
            </w:r>
          </w:p>
          <w:p w:rsidR="00363F65" w:rsidRPr="00B80587" w:rsidRDefault="00363F65" w:rsidP="00280FC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62"/>
              <w:contextualSpacing w:val="0"/>
              <w:rPr>
                <w:sz w:val="20"/>
              </w:rPr>
            </w:pPr>
            <w:r w:rsidRPr="00F16671">
              <w:rPr>
                <w:sz w:val="32"/>
              </w:rPr>
              <w:t>□</w:t>
            </w:r>
            <w:r>
              <w:rPr>
                <w:sz w:val="20"/>
              </w:rPr>
              <w:t xml:space="preserve"> </w:t>
            </w:r>
            <w:r w:rsidRPr="00B80587">
              <w:rPr>
                <w:sz w:val="20"/>
              </w:rPr>
              <w:t xml:space="preserve">powierzchnię dyskową o pojemności co najmniej 4 TB, </w:t>
            </w:r>
          </w:p>
          <w:p w:rsidR="00363F65" w:rsidRPr="00B80587" w:rsidRDefault="00363F65" w:rsidP="00280FC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62"/>
              <w:contextualSpacing w:val="0"/>
              <w:rPr>
                <w:sz w:val="20"/>
              </w:rPr>
            </w:pPr>
            <w:r w:rsidRPr="00F16671">
              <w:rPr>
                <w:sz w:val="32"/>
              </w:rPr>
              <w:t>□</w:t>
            </w:r>
            <w:r w:rsidRPr="00B80587">
              <w:rPr>
                <w:sz w:val="20"/>
              </w:rPr>
              <w:t xml:space="preserve"> zarządzenie środowiskiem </w:t>
            </w:r>
            <w:proofErr w:type="spellStart"/>
            <w:r w:rsidRPr="00B80587">
              <w:rPr>
                <w:sz w:val="20"/>
              </w:rPr>
              <w:t>cloud</w:t>
            </w:r>
            <w:proofErr w:type="spellEnd"/>
            <w:r w:rsidRPr="00B80587">
              <w:rPr>
                <w:sz w:val="20"/>
              </w:rPr>
              <w:t xml:space="preserve"> do poziomu systemu operacyjnego</w:t>
            </w:r>
          </w:p>
          <w:p w:rsidR="00363F65" w:rsidRPr="00790483" w:rsidRDefault="00363F65" w:rsidP="00280FC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63F65" w:rsidRPr="00790483" w:rsidRDefault="00363F65" w:rsidP="00280FCE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844" w:type="dxa"/>
          </w:tcPr>
          <w:p w:rsidR="00363F65" w:rsidRPr="00790483" w:rsidRDefault="00363F65" w:rsidP="00280FCE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63F65" w:rsidRPr="00790483" w:rsidRDefault="00363F65" w:rsidP="00280FCE">
            <w:pPr>
              <w:ind w:left="385" w:hanging="385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363F65" w:rsidRPr="00FA4199" w:rsidTr="00280FCE">
        <w:trPr>
          <w:trHeight w:val="559"/>
        </w:trPr>
        <w:tc>
          <w:tcPr>
            <w:tcW w:w="579" w:type="dxa"/>
          </w:tcPr>
          <w:p w:rsidR="00363F65" w:rsidRPr="00B93AF1" w:rsidRDefault="00363F65" w:rsidP="00280FCE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sz w:val="20"/>
                <w:szCs w:val="18"/>
              </w:rPr>
            </w:pPr>
            <w:r w:rsidRPr="00B93AF1">
              <w:rPr>
                <w:rFonts w:asciiTheme="majorHAnsi" w:eastAsia="Times New Roman" w:hAnsiTheme="majorHAnsi" w:cs="Arial"/>
                <w:sz w:val="20"/>
                <w:szCs w:val="18"/>
              </w:rPr>
              <w:t>2.</w:t>
            </w:r>
          </w:p>
        </w:tc>
        <w:tc>
          <w:tcPr>
            <w:tcW w:w="3430" w:type="dxa"/>
          </w:tcPr>
          <w:p w:rsidR="00363F65" w:rsidRPr="00B93AF1" w:rsidRDefault="00363F65" w:rsidP="00280FCE">
            <w:pPr>
              <w:spacing w:before="120" w:line="360" w:lineRule="auto"/>
              <w:jc w:val="both"/>
              <w:rPr>
                <w:rFonts w:asciiTheme="majorHAnsi" w:eastAsia="Times New Roman" w:hAnsiTheme="majorHAnsi" w:cs="Arial"/>
                <w:sz w:val="20"/>
                <w:szCs w:val="18"/>
              </w:rPr>
            </w:pPr>
            <w:r w:rsidRPr="00B93AF1">
              <w:rPr>
                <w:rFonts w:asciiTheme="majorHAnsi" w:eastAsia="Times New Roman" w:hAnsiTheme="majorHAnsi" w:cs="Arial"/>
                <w:sz w:val="20"/>
                <w:szCs w:val="18"/>
              </w:rPr>
              <w:t>Opis: …………………………………………………</w:t>
            </w:r>
          </w:p>
          <w:p w:rsidR="00363F65" w:rsidRPr="00B93AF1" w:rsidRDefault="00363F65" w:rsidP="00280FC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18"/>
              </w:rPr>
            </w:pPr>
            <w:r w:rsidRPr="00B93AF1">
              <w:rPr>
                <w:rFonts w:asciiTheme="majorHAnsi" w:eastAsia="Times New Roman" w:hAnsiTheme="majorHAnsi" w:cs="Arial"/>
                <w:sz w:val="20"/>
                <w:szCs w:val="18"/>
              </w:rPr>
              <w:t>………………………………………………</w:t>
            </w:r>
          </w:p>
          <w:p w:rsidR="00363F65" w:rsidRPr="00B93AF1" w:rsidRDefault="00363F65" w:rsidP="00280FC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18"/>
              </w:rPr>
            </w:pPr>
            <w:r w:rsidRPr="00B93AF1">
              <w:rPr>
                <w:rFonts w:asciiTheme="majorHAnsi" w:eastAsia="Times New Roman" w:hAnsiTheme="majorHAnsi" w:cs="Arial"/>
                <w:sz w:val="20"/>
                <w:szCs w:val="18"/>
              </w:rPr>
              <w:lastRenderedPageBreak/>
              <w:t>………………………………………………</w:t>
            </w:r>
          </w:p>
          <w:p w:rsidR="00363F65" w:rsidRPr="00B93AF1" w:rsidRDefault="00363F65" w:rsidP="00280FC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18"/>
              </w:rPr>
            </w:pPr>
            <w:r w:rsidRPr="00B93AF1">
              <w:rPr>
                <w:rFonts w:asciiTheme="majorHAnsi" w:eastAsia="Times New Roman" w:hAnsiTheme="majorHAnsi" w:cs="Arial"/>
                <w:sz w:val="20"/>
                <w:szCs w:val="18"/>
              </w:rPr>
              <w:t>………………………………………………..</w:t>
            </w:r>
          </w:p>
          <w:p w:rsidR="00363F65" w:rsidRPr="00B93AF1" w:rsidRDefault="00363F65" w:rsidP="00280FC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F16671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Liczba użytkowników dla jednego klienta: 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>……………………………</w:t>
            </w:r>
          </w:p>
          <w:p w:rsidR="00363F65" w:rsidRPr="00790483" w:rsidRDefault="00363F65" w:rsidP="00280FC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63F65" w:rsidRPr="00790483" w:rsidRDefault="00363F65" w:rsidP="00280FCE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844" w:type="dxa"/>
          </w:tcPr>
          <w:p w:rsidR="00363F65" w:rsidRPr="00790483" w:rsidRDefault="00363F65" w:rsidP="00280FCE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63F65" w:rsidRPr="00790483" w:rsidRDefault="00363F65" w:rsidP="00280FCE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</w:tbl>
    <w:p w:rsidR="00363F65" w:rsidRPr="00B93AF1" w:rsidRDefault="00363F65" w:rsidP="00363F65">
      <w:pPr>
        <w:spacing w:before="120" w:after="120" w:line="276" w:lineRule="auto"/>
        <w:ind w:left="709" w:hanging="709"/>
        <w:jc w:val="both"/>
        <w:rPr>
          <w:rFonts w:asciiTheme="majorHAnsi" w:eastAsia="Times New Roman" w:hAnsiTheme="majorHAnsi" w:cs="Times New Roman"/>
          <w:i/>
          <w:sz w:val="20"/>
          <w:szCs w:val="20"/>
        </w:rPr>
      </w:pPr>
      <w:r w:rsidRPr="00B93AF1">
        <w:rPr>
          <w:rFonts w:asciiTheme="majorHAnsi" w:eastAsia="Times New Roman" w:hAnsiTheme="majorHAnsi" w:cs="Times New Roman"/>
          <w:i/>
          <w:sz w:val="20"/>
          <w:szCs w:val="20"/>
        </w:rPr>
        <w:t>*zaznaczyć właściwe</w:t>
      </w:r>
    </w:p>
    <w:p w:rsidR="00363F65" w:rsidRPr="00FA4199" w:rsidRDefault="00363F65" w:rsidP="00363F65">
      <w:pPr>
        <w:spacing w:before="120" w:after="120" w:line="276" w:lineRule="auto"/>
        <w:ind w:left="709" w:hanging="709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  <w:r w:rsidRPr="00FA4199">
        <w:rPr>
          <w:rFonts w:asciiTheme="majorHAnsi" w:eastAsia="Times New Roman" w:hAnsiTheme="majorHAnsi" w:cs="Times New Roman"/>
          <w:b/>
          <w:sz w:val="20"/>
          <w:szCs w:val="20"/>
        </w:rPr>
        <w:t xml:space="preserve">Uwaga: </w:t>
      </w:r>
      <w:r>
        <w:rPr>
          <w:rFonts w:asciiTheme="majorHAnsi" w:eastAsia="Times New Roman" w:hAnsiTheme="majorHAnsi" w:cs="Times New Roman"/>
          <w:b/>
          <w:i/>
          <w:sz w:val="20"/>
          <w:szCs w:val="20"/>
          <w:u w:val="single"/>
        </w:rPr>
        <w:t xml:space="preserve">W przypadku, gdy w kolumnie </w:t>
      </w:r>
      <w:r w:rsidRPr="00FA4199">
        <w:rPr>
          <w:rFonts w:asciiTheme="majorHAnsi" w:eastAsia="Times New Roman" w:hAnsiTheme="majorHAnsi" w:cs="Times New Roman"/>
          <w:b/>
          <w:i/>
          <w:sz w:val="20"/>
          <w:szCs w:val="20"/>
          <w:u w:val="single"/>
        </w:rPr>
        <w:t xml:space="preserve">nr </w:t>
      </w:r>
      <w:r>
        <w:rPr>
          <w:rFonts w:asciiTheme="majorHAnsi" w:eastAsia="Times New Roman" w:hAnsiTheme="majorHAnsi" w:cs="Times New Roman"/>
          <w:b/>
          <w:i/>
          <w:sz w:val="20"/>
          <w:szCs w:val="20"/>
          <w:u w:val="single"/>
        </w:rPr>
        <w:t>6</w:t>
      </w:r>
      <w:r w:rsidRPr="00FA4199">
        <w:rPr>
          <w:rFonts w:asciiTheme="majorHAnsi" w:eastAsia="Times New Roman" w:hAnsiTheme="majorHAnsi" w:cs="Times New Roman"/>
          <w:b/>
          <w:i/>
          <w:sz w:val="20"/>
          <w:szCs w:val="20"/>
          <w:u w:val="single"/>
        </w:rPr>
        <w:t xml:space="preserve"> </w:t>
      </w:r>
      <w:r>
        <w:rPr>
          <w:rFonts w:asciiTheme="majorHAnsi" w:eastAsia="Times New Roman" w:hAnsiTheme="majorHAnsi" w:cs="Times New Roman"/>
          <w:b/>
          <w:i/>
          <w:sz w:val="20"/>
          <w:szCs w:val="20"/>
          <w:u w:val="single"/>
        </w:rPr>
        <w:t xml:space="preserve">wskazano inny podmiot niż Wykonawca/y, </w:t>
      </w:r>
      <w:r w:rsidRPr="00FA4199">
        <w:rPr>
          <w:rFonts w:asciiTheme="majorHAnsi" w:eastAsia="Times New Roman" w:hAnsiTheme="majorHAnsi" w:cs="Times New Roman"/>
          <w:b/>
          <w:i/>
          <w:sz w:val="20"/>
          <w:szCs w:val="20"/>
          <w:u w:val="single"/>
        </w:rPr>
        <w:t>należy doł</w:t>
      </w:r>
      <w:r w:rsidRPr="00FA4199">
        <w:rPr>
          <w:rFonts w:asciiTheme="majorHAnsi" w:eastAsia="TimesNewRoman" w:hAnsiTheme="majorHAnsi" w:cs="Times New Roman"/>
          <w:b/>
          <w:i/>
          <w:sz w:val="20"/>
          <w:szCs w:val="20"/>
          <w:u w:val="single"/>
        </w:rPr>
        <w:t>ą</w:t>
      </w:r>
      <w:r w:rsidRPr="00FA4199">
        <w:rPr>
          <w:rFonts w:asciiTheme="majorHAnsi" w:eastAsia="Times New Roman" w:hAnsiTheme="majorHAnsi" w:cs="Times New Roman"/>
          <w:b/>
          <w:i/>
          <w:sz w:val="20"/>
          <w:szCs w:val="20"/>
          <w:u w:val="single"/>
        </w:rPr>
        <w:t>czy</w:t>
      </w:r>
      <w:r w:rsidRPr="00FA4199">
        <w:rPr>
          <w:rFonts w:asciiTheme="majorHAnsi" w:eastAsia="TimesNewRoman" w:hAnsiTheme="majorHAnsi" w:cs="Times New Roman"/>
          <w:b/>
          <w:i/>
          <w:sz w:val="20"/>
          <w:szCs w:val="20"/>
          <w:u w:val="single"/>
        </w:rPr>
        <w:t xml:space="preserve">ć </w:t>
      </w:r>
      <w:r w:rsidRPr="00FA4199">
        <w:rPr>
          <w:rFonts w:asciiTheme="majorHAnsi" w:eastAsia="Times New Roman" w:hAnsiTheme="majorHAnsi" w:cs="Times New Roman"/>
          <w:b/>
          <w:i/>
          <w:sz w:val="20"/>
          <w:szCs w:val="20"/>
          <w:u w:val="single"/>
        </w:rPr>
        <w:t>pisemne zobowi</w:t>
      </w:r>
      <w:r w:rsidRPr="00FA4199">
        <w:rPr>
          <w:rFonts w:asciiTheme="majorHAnsi" w:eastAsia="TimesNewRoman" w:hAnsiTheme="majorHAnsi" w:cs="Times New Roman"/>
          <w:b/>
          <w:i/>
          <w:sz w:val="20"/>
          <w:szCs w:val="20"/>
          <w:u w:val="single"/>
        </w:rPr>
        <w:t>ą</w:t>
      </w:r>
      <w:r w:rsidRPr="00FA4199">
        <w:rPr>
          <w:rFonts w:asciiTheme="majorHAnsi" w:eastAsia="Times New Roman" w:hAnsiTheme="majorHAnsi" w:cs="Times New Roman"/>
          <w:b/>
          <w:i/>
          <w:sz w:val="20"/>
          <w:szCs w:val="20"/>
          <w:u w:val="single"/>
        </w:rPr>
        <w:t xml:space="preserve">zanie </w:t>
      </w:r>
      <w:r>
        <w:rPr>
          <w:rFonts w:asciiTheme="majorHAnsi" w:eastAsia="Times New Roman" w:hAnsiTheme="majorHAnsi" w:cs="Times New Roman"/>
          <w:b/>
          <w:i/>
          <w:sz w:val="20"/>
          <w:szCs w:val="20"/>
          <w:u w:val="single"/>
        </w:rPr>
        <w:t xml:space="preserve">tego podmiotu </w:t>
      </w:r>
      <w:r w:rsidRPr="00FA4199">
        <w:rPr>
          <w:rFonts w:asciiTheme="majorHAnsi" w:eastAsia="Times New Roman" w:hAnsiTheme="majorHAnsi" w:cs="Times New Roman"/>
          <w:b/>
          <w:i/>
          <w:sz w:val="20"/>
          <w:szCs w:val="20"/>
          <w:u w:val="single"/>
        </w:rPr>
        <w:t xml:space="preserve"> do udost</w:t>
      </w:r>
      <w:r w:rsidRPr="00FA4199">
        <w:rPr>
          <w:rFonts w:asciiTheme="majorHAnsi" w:eastAsia="TimesNewRoman" w:hAnsiTheme="majorHAnsi" w:cs="Times New Roman"/>
          <w:b/>
          <w:i/>
          <w:sz w:val="20"/>
          <w:szCs w:val="20"/>
          <w:u w:val="single"/>
        </w:rPr>
        <w:t>ę</w:t>
      </w:r>
      <w:r w:rsidRPr="00FA4199">
        <w:rPr>
          <w:rFonts w:asciiTheme="majorHAnsi" w:eastAsia="Times New Roman" w:hAnsiTheme="majorHAnsi" w:cs="Times New Roman"/>
          <w:b/>
          <w:i/>
          <w:sz w:val="20"/>
          <w:szCs w:val="20"/>
          <w:u w:val="single"/>
        </w:rPr>
        <w:t>pnienia niezbędnych zasobów.</w:t>
      </w:r>
    </w:p>
    <w:p w:rsidR="00363F65" w:rsidRPr="00FA4199" w:rsidRDefault="00363F65" w:rsidP="00363F65">
      <w:pPr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FA4199">
        <w:rPr>
          <w:rFonts w:asciiTheme="majorHAnsi" w:eastAsia="Times New Roman" w:hAnsiTheme="majorHAnsi" w:cs="Times New Roman"/>
          <w:b/>
          <w:sz w:val="18"/>
          <w:szCs w:val="18"/>
        </w:rPr>
        <w:t>Uwaga:</w:t>
      </w:r>
      <w:r w:rsidRPr="00FA4199">
        <w:rPr>
          <w:rFonts w:asciiTheme="majorHAnsi" w:eastAsia="Times New Roman" w:hAnsiTheme="majorHAnsi" w:cs="Times New Roman"/>
          <w:sz w:val="18"/>
          <w:szCs w:val="18"/>
        </w:rPr>
        <w:t xml:space="preserve"> Należy załączyć dowody, określające, czy </w:t>
      </w:r>
      <w:r>
        <w:rPr>
          <w:rFonts w:asciiTheme="majorHAnsi" w:eastAsia="Times New Roman" w:hAnsiTheme="majorHAnsi" w:cs="Times New Roman"/>
          <w:sz w:val="18"/>
          <w:szCs w:val="18"/>
        </w:rPr>
        <w:t>usługi</w:t>
      </w:r>
      <w:r w:rsidRPr="00FA4199">
        <w:rPr>
          <w:rFonts w:asciiTheme="majorHAnsi" w:eastAsia="Times New Roman" w:hAnsiTheme="majorHAnsi" w:cs="Times New Roman"/>
          <w:sz w:val="18"/>
          <w:szCs w:val="18"/>
        </w:rPr>
        <w:t xml:space="preserve"> zostały wykonane </w:t>
      </w:r>
      <w:r>
        <w:rPr>
          <w:rFonts w:asciiTheme="majorHAnsi" w:eastAsia="Times New Roman" w:hAnsiTheme="majorHAnsi" w:cs="Times New Roman"/>
          <w:sz w:val="18"/>
          <w:szCs w:val="18"/>
        </w:rPr>
        <w:t xml:space="preserve">lub są wykonywane </w:t>
      </w:r>
      <w:r w:rsidRPr="00FA4199">
        <w:rPr>
          <w:rFonts w:asciiTheme="majorHAnsi" w:eastAsia="Times New Roman" w:hAnsiTheme="majorHAnsi" w:cs="Times New Roman"/>
          <w:sz w:val="18"/>
          <w:szCs w:val="18"/>
        </w:rPr>
        <w:t>należycie. Dowodami tymi są referencje bądź inne dokumenty wystawione przez podmiot, na rzecz którego usługi zostały wykonane bądź są wykonywane w przypadku świadczeń okresowych lub ciągłych</w:t>
      </w:r>
      <w:r>
        <w:rPr>
          <w:rFonts w:asciiTheme="majorHAnsi" w:eastAsia="Times New Roman" w:hAnsiTheme="majorHAnsi" w:cs="Times New Roman"/>
          <w:sz w:val="18"/>
          <w:szCs w:val="18"/>
        </w:rPr>
        <w:t>, a jeżeli z uzasadnionej</w:t>
      </w:r>
      <w:r w:rsidRPr="00FA4199">
        <w:rPr>
          <w:rFonts w:asciiTheme="majorHAnsi" w:eastAsia="Times New Roman" w:hAnsiTheme="majorHAnsi" w:cs="Times New Roman"/>
          <w:sz w:val="18"/>
          <w:szCs w:val="18"/>
        </w:rPr>
        <w:t xml:space="preserve"> przyczyn</w:t>
      </w:r>
      <w:r>
        <w:rPr>
          <w:rFonts w:asciiTheme="majorHAnsi" w:eastAsia="Times New Roman" w:hAnsiTheme="majorHAnsi" w:cs="Times New Roman"/>
          <w:sz w:val="18"/>
          <w:szCs w:val="18"/>
        </w:rPr>
        <w:t>y o obiektywnym charakterze W</w:t>
      </w:r>
      <w:r w:rsidRPr="00FA4199">
        <w:rPr>
          <w:rFonts w:asciiTheme="majorHAnsi" w:eastAsia="Times New Roman" w:hAnsiTheme="majorHAnsi" w:cs="Times New Roman"/>
          <w:sz w:val="18"/>
          <w:szCs w:val="18"/>
        </w:rPr>
        <w:t>ykonawca nie jest w stanie uzyskać tych dokumentów, oświadczenie Wykonawcy</w:t>
      </w:r>
      <w:r>
        <w:rPr>
          <w:rFonts w:asciiTheme="majorHAnsi" w:eastAsia="Times New Roman" w:hAnsiTheme="majorHAnsi" w:cs="Times New Roman"/>
          <w:sz w:val="18"/>
          <w:szCs w:val="18"/>
        </w:rPr>
        <w:t>,</w:t>
      </w:r>
      <w:r w:rsidRPr="00FA4199">
        <w:rPr>
          <w:rFonts w:asciiTheme="majorHAnsi" w:eastAsia="Times New Roman" w:hAnsiTheme="majorHAnsi" w:cs="Times New Roman"/>
          <w:sz w:val="18"/>
          <w:szCs w:val="18"/>
        </w:rPr>
        <w:t xml:space="preserve"> zgodnie z w § 2 ust. 4 pkt 2 rozporządzenia Ministra Rozwoju z dnia </w:t>
      </w:r>
      <w:r w:rsidRPr="00FA4199">
        <w:rPr>
          <w:rFonts w:asciiTheme="majorHAnsi" w:eastAsia="Times New Roman" w:hAnsiTheme="majorHAnsi" w:cs="TimesNewRomanPSMT"/>
          <w:sz w:val="18"/>
          <w:szCs w:val="18"/>
        </w:rPr>
        <w:t>27 lipca 2016r.</w:t>
      </w:r>
      <w:r w:rsidRPr="00FA4199">
        <w:rPr>
          <w:rFonts w:asciiTheme="majorHAnsi" w:eastAsia="Times New Roman" w:hAnsiTheme="majorHAnsi" w:cs="Times New Roman"/>
          <w:sz w:val="18"/>
          <w:szCs w:val="18"/>
        </w:rPr>
        <w:t xml:space="preserve"> w sprawie rodzajów dokumentów, jakich może żądać zamawiający od wykonawcy w postępowaniu o udzielenie zamówienia (Dz.</w:t>
      </w:r>
      <w:r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Pr="00FA4199">
        <w:rPr>
          <w:rFonts w:asciiTheme="majorHAnsi" w:eastAsia="Times New Roman" w:hAnsiTheme="majorHAnsi" w:cs="Times New Roman"/>
          <w:sz w:val="18"/>
          <w:szCs w:val="18"/>
        </w:rPr>
        <w:t xml:space="preserve">U. z 2016r., poz. 1126). </w:t>
      </w:r>
    </w:p>
    <w:p w:rsidR="00363F65" w:rsidRDefault="00363F65" w:rsidP="00363F65">
      <w:pPr>
        <w:tabs>
          <w:tab w:val="left" w:pos="-567"/>
        </w:tabs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FA4199">
        <w:rPr>
          <w:rFonts w:asciiTheme="majorHAnsi" w:eastAsia="Times New Roman" w:hAnsiTheme="majorHAnsi" w:cs="Times New Roman"/>
          <w:sz w:val="18"/>
          <w:szCs w:val="18"/>
        </w:rPr>
        <w:t xml:space="preserve">W  przypadku wykazania usług wykonywanych </w:t>
      </w:r>
      <w:r>
        <w:rPr>
          <w:rFonts w:asciiTheme="majorHAnsi" w:eastAsia="Times New Roman" w:hAnsiTheme="majorHAnsi" w:cs="Times New Roman"/>
          <w:sz w:val="18"/>
          <w:szCs w:val="18"/>
        </w:rPr>
        <w:t>tj. świadczeń okresowych lub</w:t>
      </w:r>
      <w:r w:rsidRPr="00FA4199">
        <w:rPr>
          <w:rFonts w:asciiTheme="majorHAnsi" w:eastAsia="Times New Roman" w:hAnsiTheme="majorHAnsi" w:cs="Times New Roman"/>
          <w:sz w:val="18"/>
          <w:szCs w:val="18"/>
        </w:rPr>
        <w:t xml:space="preserve"> ciągłych </w:t>
      </w:r>
      <w:r>
        <w:rPr>
          <w:rFonts w:asciiTheme="majorHAnsi" w:eastAsia="Times New Roman" w:hAnsiTheme="majorHAnsi" w:cs="Times New Roman"/>
          <w:sz w:val="18"/>
          <w:szCs w:val="18"/>
        </w:rPr>
        <w:t xml:space="preserve">referencje bądź inne dokumenty potwierdzające ich należyte wykonywanie </w:t>
      </w:r>
      <w:r w:rsidRPr="00FA4199">
        <w:rPr>
          <w:rFonts w:asciiTheme="majorHAnsi" w:eastAsia="Times New Roman" w:hAnsiTheme="majorHAnsi" w:cs="Times New Roman"/>
          <w:sz w:val="18"/>
          <w:szCs w:val="18"/>
        </w:rPr>
        <w:t xml:space="preserve"> potwierdzające należyte wykonanie usług powinny być wy</w:t>
      </w:r>
      <w:r>
        <w:rPr>
          <w:rFonts w:asciiTheme="majorHAnsi" w:eastAsia="Times New Roman" w:hAnsiTheme="majorHAnsi" w:cs="Times New Roman"/>
          <w:sz w:val="18"/>
          <w:szCs w:val="18"/>
        </w:rPr>
        <w:t>da</w:t>
      </w:r>
      <w:r w:rsidRPr="00FA4199">
        <w:rPr>
          <w:rFonts w:asciiTheme="majorHAnsi" w:eastAsia="Times New Roman" w:hAnsiTheme="majorHAnsi" w:cs="Times New Roman"/>
          <w:sz w:val="18"/>
          <w:szCs w:val="18"/>
        </w:rPr>
        <w:t>ne nie wcześniej niż na 3 m-ce przed upływem terminu składania ofert.</w:t>
      </w:r>
    </w:p>
    <w:p w:rsidR="006910B7" w:rsidRDefault="006910B7" w:rsidP="00363F65">
      <w:pPr>
        <w:tabs>
          <w:tab w:val="left" w:pos="-567"/>
        </w:tabs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6910B7" w:rsidRPr="00FA4199" w:rsidRDefault="006910B7" w:rsidP="00363F65">
      <w:pPr>
        <w:tabs>
          <w:tab w:val="left" w:pos="-567"/>
        </w:tabs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:rsidR="006910B7" w:rsidRPr="00985C11" w:rsidRDefault="006910B7" w:rsidP="006910B7">
      <w:r w:rsidRPr="00985C11"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6910B7" w:rsidRPr="00037AFE" w:rsidTr="00280FCE">
        <w:tc>
          <w:tcPr>
            <w:tcW w:w="426" w:type="dxa"/>
          </w:tcPr>
          <w:p w:rsidR="006910B7" w:rsidRPr="00037AFE" w:rsidRDefault="006910B7" w:rsidP="00280FCE">
            <w:pPr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6910B7" w:rsidRPr="00037AFE" w:rsidRDefault="006910B7" w:rsidP="00280FCE">
            <w:pPr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Miejscowość</w:t>
            </w:r>
          </w:p>
          <w:p w:rsidR="006910B7" w:rsidRPr="00037AFE" w:rsidRDefault="006910B7" w:rsidP="00280FCE">
            <w:pPr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6910B7" w:rsidRPr="00037AFE" w:rsidRDefault="006910B7" w:rsidP="00280FCE">
            <w:pPr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:rsidR="006910B7" w:rsidRPr="00037AFE" w:rsidRDefault="006910B7" w:rsidP="00280FCE">
            <w:pPr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Nazwisko i imię </w:t>
            </w:r>
          </w:p>
          <w:p w:rsidR="006910B7" w:rsidRPr="00037AFE" w:rsidRDefault="006910B7" w:rsidP="00280FCE">
            <w:pPr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:rsidR="006910B7" w:rsidRPr="00037AFE" w:rsidRDefault="006910B7" w:rsidP="00280FCE">
            <w:pPr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</w:tr>
      <w:tr w:rsidR="006910B7" w:rsidRPr="00037AFE" w:rsidTr="00280FCE">
        <w:trPr>
          <w:trHeight w:val="805"/>
        </w:trPr>
        <w:tc>
          <w:tcPr>
            <w:tcW w:w="426" w:type="dxa"/>
          </w:tcPr>
          <w:p w:rsidR="006910B7" w:rsidRPr="00037AFE" w:rsidRDefault="006910B7" w:rsidP="00280FCE">
            <w:pPr>
              <w:jc w:val="both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1)</w:t>
            </w:r>
          </w:p>
        </w:tc>
        <w:tc>
          <w:tcPr>
            <w:tcW w:w="1909" w:type="dxa"/>
          </w:tcPr>
          <w:p w:rsidR="006910B7" w:rsidRPr="00037AFE" w:rsidRDefault="006910B7" w:rsidP="00280F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10B7" w:rsidRPr="00037AFE" w:rsidRDefault="006910B7" w:rsidP="00280F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910B7" w:rsidRPr="00037AFE" w:rsidRDefault="006910B7" w:rsidP="00280FCE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910B7" w:rsidRPr="00037AFE" w:rsidRDefault="006910B7" w:rsidP="00280FCE">
            <w:pPr>
              <w:jc w:val="both"/>
              <w:rPr>
                <w:sz w:val="20"/>
                <w:szCs w:val="20"/>
              </w:rPr>
            </w:pPr>
          </w:p>
        </w:tc>
      </w:tr>
      <w:tr w:rsidR="006910B7" w:rsidRPr="00037AFE" w:rsidTr="00280FCE">
        <w:trPr>
          <w:trHeight w:val="850"/>
        </w:trPr>
        <w:tc>
          <w:tcPr>
            <w:tcW w:w="426" w:type="dxa"/>
          </w:tcPr>
          <w:p w:rsidR="006910B7" w:rsidRPr="00037AFE" w:rsidRDefault="006910B7" w:rsidP="00280F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1909" w:type="dxa"/>
          </w:tcPr>
          <w:p w:rsidR="006910B7" w:rsidRPr="00037AFE" w:rsidRDefault="006910B7" w:rsidP="00280F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910B7" w:rsidRPr="00037AFE" w:rsidRDefault="006910B7" w:rsidP="00280F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910B7" w:rsidRPr="00037AFE" w:rsidRDefault="006910B7" w:rsidP="00280F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910B7" w:rsidRPr="00037AFE" w:rsidRDefault="006910B7" w:rsidP="00280FCE">
            <w:pPr>
              <w:jc w:val="both"/>
              <w:rPr>
                <w:sz w:val="20"/>
                <w:szCs w:val="20"/>
              </w:rPr>
            </w:pPr>
          </w:p>
        </w:tc>
      </w:tr>
    </w:tbl>
    <w:p w:rsidR="003142D1" w:rsidRDefault="003142D1" w:rsidP="006910B7">
      <w:pPr>
        <w:tabs>
          <w:tab w:val="left" w:pos="-567"/>
        </w:tabs>
        <w:spacing w:before="120" w:after="120"/>
        <w:ind w:right="-426"/>
        <w:jc w:val="both"/>
      </w:pPr>
    </w:p>
    <w:sectPr w:rsidR="0031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65"/>
    <w:rsid w:val="00242FA0"/>
    <w:rsid w:val="003142D1"/>
    <w:rsid w:val="00363F65"/>
    <w:rsid w:val="0069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36C2E-0F0D-4606-B7E6-1844A1D6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F65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kapit z listą3,Akapit z listą31,Odstavec,Numerowanie,List Paragraph"/>
    <w:basedOn w:val="Normalny"/>
    <w:link w:val="AkapitzlistZnak"/>
    <w:qFormat/>
    <w:rsid w:val="00363F6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"/>
    <w:link w:val="Akapitzlist"/>
    <w:rsid w:val="00363F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Kmieć</dc:creator>
  <cp:keywords/>
  <dc:description/>
  <cp:lastModifiedBy>Beata  Kmieć</cp:lastModifiedBy>
  <cp:revision>3</cp:revision>
  <dcterms:created xsi:type="dcterms:W3CDTF">2019-02-22T07:21:00Z</dcterms:created>
  <dcterms:modified xsi:type="dcterms:W3CDTF">2019-02-22T10:14:00Z</dcterms:modified>
</cp:coreProperties>
</file>