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Załącznik nr </w:t>
      </w:r>
      <w:r w:rsidR="007A5695">
        <w:rPr>
          <w:rFonts w:eastAsia="Times New Roman" w:cs="Arial"/>
          <w:bCs/>
          <w:color w:val="000000"/>
          <w:shd w:val="clear" w:color="auto" w:fill="FFFFFF"/>
          <w:lang w:eastAsia="pl-PL"/>
        </w:rPr>
        <w:t>6</w:t>
      </w:r>
      <w:r w:rsidRPr="006544F3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do SIWZ – Zobowiązanie podmiotu trzeciego do udostępnienia zasobów.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>
        <w:rPr>
          <w:rFonts w:eastAsia="Times New Roman" w:cs="Arial"/>
          <w:bCs/>
          <w:color w:val="000000"/>
          <w:shd w:val="clear" w:color="auto" w:fill="FFFFFF"/>
          <w:lang w:eastAsia="pl-PL"/>
        </w:rPr>
        <w:t>Nr referencyjny nada</w:t>
      </w:r>
      <w:r w:rsidR="00E43AEF">
        <w:rPr>
          <w:rFonts w:eastAsia="Times New Roman" w:cs="Arial"/>
          <w:bCs/>
          <w:color w:val="000000"/>
          <w:shd w:val="clear" w:color="auto" w:fill="FFFFFF"/>
          <w:lang w:eastAsia="pl-PL"/>
        </w:rPr>
        <w:t>ny spraw</w:t>
      </w:r>
      <w:r w:rsidR="00EF063D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ie przez Zamawiającego: </w:t>
      </w:r>
      <w:r w:rsidR="00EF063D" w:rsidRPr="007A5695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TARRSA/</w:t>
      </w:r>
      <w:r w:rsidR="007A5695" w:rsidRPr="007A5695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IT/1/2019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D1D4B" w:rsidP="00CD23E5">
      <w:pPr>
        <w:jc w:val="both"/>
      </w:pPr>
      <w:r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</w:t>
      </w:r>
      <w:r w:rsidR="006544F3"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="006544F3"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:rsidR="006544F3" w:rsidRPr="006D1D4B" w:rsidRDefault="006544F3" w:rsidP="006D1D4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0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</w:t>
      </w:r>
      <w:bookmarkStart w:id="1" w:name="_GoBack"/>
      <w:bookmarkEnd w:id="1"/>
      <w:r w:rsidR="00CD23E5">
        <w:rPr>
          <w:rFonts w:eastAsia="Times New Roman" w:cs="Arial"/>
          <w:shd w:val="clear" w:color="auto" w:fill="FFFFFF"/>
          <w:lang w:eastAsia="pl-PL"/>
        </w:rPr>
        <w:t>zamówienia pn</w:t>
      </w:r>
      <w:r w:rsidR="00CD23E5" w:rsidRPr="00EF063D">
        <w:rPr>
          <w:rFonts w:eastAsia="Times New Roman" w:cs="Arial"/>
          <w:b/>
          <w:shd w:val="clear" w:color="auto" w:fill="FFFFFF"/>
          <w:lang w:eastAsia="pl-PL"/>
        </w:rPr>
        <w:t xml:space="preserve">. </w:t>
      </w:r>
      <w:bookmarkEnd w:id="0"/>
      <w:r w:rsidR="006D1D4B" w:rsidRPr="006D1D4B">
        <w:rPr>
          <w:rFonts w:cs="Calibri"/>
        </w:rPr>
        <w:t xml:space="preserve">„Usługi </w:t>
      </w:r>
      <w:r w:rsidR="006D1D4B" w:rsidRPr="006D1D4B">
        <w:rPr>
          <w:rFonts w:cstheme="minorHAnsi"/>
        </w:rPr>
        <w:t>zapewnienia dostępu do infrastruktury informatycznej w modelu usługowym wraz z usługami uzupełniającymi i obsługą informatyczną</w:t>
      </w:r>
      <w:r w:rsidR="006D1D4B" w:rsidRPr="006D1D4B">
        <w:rPr>
          <w:rFonts w:cs="Calibri"/>
        </w:rPr>
        <w:t>”</w:t>
      </w:r>
      <w:r w:rsidR="006D1D4B" w:rsidRPr="006D1D4B">
        <w:rPr>
          <w:rFonts w:cs="Calibri"/>
        </w:rPr>
        <w:t xml:space="preserve">, </w:t>
      </w:r>
      <w:r w:rsidR="00CD23E5" w:rsidRPr="006D1D4B">
        <w:rPr>
          <w:rFonts w:eastAsia="Times New Roman" w:cs="Arial"/>
          <w:color w:val="000000"/>
          <w:shd w:val="clear" w:color="auto" w:fill="FFFFFF"/>
          <w:lang w:eastAsia="pl-PL"/>
        </w:rPr>
        <w:t xml:space="preserve">nr ref. </w:t>
      </w:r>
      <w:r w:rsidR="00EF063D" w:rsidRPr="006D1D4B">
        <w:rPr>
          <w:rFonts w:eastAsia="Times New Roman" w:cs="Arial"/>
          <w:bCs/>
          <w:color w:val="000000"/>
          <w:shd w:val="clear" w:color="auto" w:fill="FFFFFF"/>
          <w:lang w:eastAsia="pl-PL"/>
        </w:rPr>
        <w:t>TARRSA/</w:t>
      </w:r>
      <w:r w:rsidR="007A5695" w:rsidRPr="006D1D4B">
        <w:rPr>
          <w:rFonts w:eastAsia="Times New Roman" w:cs="Arial"/>
          <w:bCs/>
          <w:color w:val="000000"/>
          <w:shd w:val="clear" w:color="auto" w:fill="FFFFFF"/>
          <w:lang w:eastAsia="pl-PL"/>
        </w:rPr>
        <w:t>IT/1/2019</w:t>
      </w:r>
      <w:r w:rsidR="00CD23E5" w:rsidRPr="006D1D4B">
        <w:rPr>
          <w:rFonts w:eastAsia="Times New Roman" w:cs="Arial"/>
          <w:color w:val="000000"/>
          <w:shd w:val="clear" w:color="auto" w:fill="FFFFFF"/>
          <w:lang w:eastAsia="pl-PL"/>
        </w:rPr>
        <w:t>.</w:t>
      </w: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zakres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:rsidR="006544F3" w:rsidRPr="006544F3" w:rsidRDefault="006544F3" w:rsidP="006544F3">
      <w:r w:rsidRPr="006544F3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6544F3" w:rsidRPr="006544F3" w:rsidTr="006544F3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Miejscowość</w:t>
            </w:r>
          </w:p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 xml:space="preserve">Osoby </w:t>
            </w:r>
            <w:r w:rsidRPr="006544F3">
              <w:rPr>
                <w:rFonts w:eastAsia="Times New Roman" w:cs="Times New Roman"/>
                <w:bCs/>
              </w:rPr>
              <w:br/>
              <w:t xml:space="preserve">uprawnione do występowania </w:t>
            </w:r>
            <w:r w:rsidRPr="006544F3">
              <w:rPr>
                <w:rFonts w:eastAsia="Times New Roman" w:cs="Times New Roman"/>
                <w:bCs/>
              </w:rPr>
              <w:br/>
              <w:t>w obrocie prawnym lub posiadające pełnomocnictwo</w:t>
            </w:r>
          </w:p>
        </w:tc>
      </w:tr>
      <w:tr w:rsidR="006544F3" w:rsidRPr="006544F3" w:rsidTr="006544F3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Del="007857C3" w:rsidRDefault="006544F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Podpis</w:t>
            </w:r>
          </w:p>
        </w:tc>
      </w:tr>
      <w:tr w:rsidR="006544F3" w:rsidRPr="006544F3" w:rsidTr="006544F3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</w:tr>
    </w:tbl>
    <w:p w:rsidR="006544F3" w:rsidRDefault="006544F3" w:rsidP="006544F3"/>
    <w:p w:rsidR="00C274AB" w:rsidRDefault="00C274AB"/>
    <w:sectPr w:rsidR="00C274AB" w:rsidSect="00155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7" w:rsidRDefault="00F533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6D1D4B">
              <w:rPr>
                <w:bCs/>
                <w:noProof/>
              </w:rPr>
              <w:t>1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6D1D4B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7AC" w:rsidRDefault="004267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7" w:rsidRDefault="00F53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7" w:rsidRDefault="00F53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AB" w:rsidRDefault="001553AB" w:rsidP="001553A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1553AB" w:rsidRDefault="001553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7" w:rsidRDefault="00F533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F3"/>
    <w:rsid w:val="000B0B11"/>
    <w:rsid w:val="001553AB"/>
    <w:rsid w:val="00173911"/>
    <w:rsid w:val="00371556"/>
    <w:rsid w:val="003F5FEE"/>
    <w:rsid w:val="004267AC"/>
    <w:rsid w:val="006544F3"/>
    <w:rsid w:val="00693245"/>
    <w:rsid w:val="006D1D4B"/>
    <w:rsid w:val="007A5695"/>
    <w:rsid w:val="007C0A5E"/>
    <w:rsid w:val="007D0455"/>
    <w:rsid w:val="00AA211D"/>
    <w:rsid w:val="00AA64D5"/>
    <w:rsid w:val="00C274AB"/>
    <w:rsid w:val="00C860B6"/>
    <w:rsid w:val="00CD23E5"/>
    <w:rsid w:val="00D657AE"/>
    <w:rsid w:val="00E43AEF"/>
    <w:rsid w:val="00EF063D"/>
    <w:rsid w:val="00F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EF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6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F5F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EF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6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F5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A139-F7CD-4262-8451-B9AC78E8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3</cp:revision>
  <dcterms:created xsi:type="dcterms:W3CDTF">2019-01-11T12:51:00Z</dcterms:created>
  <dcterms:modified xsi:type="dcterms:W3CDTF">2019-02-07T10:23:00Z</dcterms:modified>
</cp:coreProperties>
</file>