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AB994" w14:textId="4BDF5DF8" w:rsidR="00C44E3F" w:rsidRPr="00254DEA" w:rsidRDefault="00C44E3F" w:rsidP="00C44E3F">
      <w:pPr>
        <w:pStyle w:val="Nagwek4"/>
      </w:pPr>
      <w:bookmarkStart w:id="0" w:name="_Toc349297599"/>
      <w:r>
        <w:t xml:space="preserve">Załącznik </w:t>
      </w:r>
      <w:r w:rsidR="008C70AF">
        <w:t xml:space="preserve">do SIWZ </w:t>
      </w:r>
      <w:r>
        <w:t xml:space="preserve">Nr </w:t>
      </w:r>
      <w:r w:rsidR="00720BD4">
        <w:t>7</w:t>
      </w:r>
      <w:r w:rsidRPr="00254DEA">
        <w:t xml:space="preserve"> – </w:t>
      </w:r>
      <w:r>
        <w:t>Wzór</w:t>
      </w:r>
      <w:r w:rsidRPr="00254DEA">
        <w:t xml:space="preserve"> umowy</w:t>
      </w:r>
      <w:bookmarkEnd w:id="0"/>
    </w:p>
    <w:p w14:paraId="269E65E4" w14:textId="77777777" w:rsidR="00C44E3F" w:rsidRPr="00254DEA" w:rsidRDefault="00C44E3F" w:rsidP="00C44E3F">
      <w:pPr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118"/>
      </w:tblGrid>
      <w:tr w:rsidR="00C44E3F" w:rsidRPr="00254DEA" w14:paraId="058E52F8" w14:textId="77777777" w:rsidTr="0027798B">
        <w:tc>
          <w:tcPr>
            <w:tcW w:w="6166" w:type="dxa"/>
          </w:tcPr>
          <w:p w14:paraId="25B7B0E0" w14:textId="77777777" w:rsidR="00C44E3F" w:rsidRPr="00254DEA" w:rsidRDefault="00C44E3F" w:rsidP="0027798B">
            <w:pPr>
              <w:pStyle w:val="Nagwek6"/>
              <w:ind w:right="734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  <w:p w14:paraId="13093B13" w14:textId="77777777" w:rsidR="00C44E3F" w:rsidRPr="00254DEA" w:rsidRDefault="00C44E3F" w:rsidP="0027798B">
            <w:pPr>
              <w:rPr>
                <w:rFonts w:cs="Calibri"/>
              </w:rPr>
            </w:pPr>
          </w:p>
        </w:tc>
        <w:tc>
          <w:tcPr>
            <w:tcW w:w="3118" w:type="dxa"/>
          </w:tcPr>
          <w:p w14:paraId="642BF622" w14:textId="77777777" w:rsidR="00C44E3F" w:rsidRPr="00254DEA" w:rsidRDefault="00C44E3F" w:rsidP="004C3FAE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TARRSA/KOM/PN/1/20</w:t>
            </w:r>
            <w:r w:rsidR="004C3FAE">
              <w:rPr>
                <w:rFonts w:cs="Calibri"/>
                <w:b/>
                <w:sz w:val="20"/>
                <w:szCs w:val="20"/>
              </w:rPr>
              <w:t>20</w:t>
            </w:r>
          </w:p>
        </w:tc>
      </w:tr>
    </w:tbl>
    <w:p w14:paraId="401194B0" w14:textId="77777777" w:rsidR="00C44E3F" w:rsidRPr="00254DEA" w:rsidRDefault="00C44E3F" w:rsidP="00C44E3F">
      <w:pPr>
        <w:spacing w:after="0" w:line="240" w:lineRule="auto"/>
        <w:jc w:val="both"/>
        <w:rPr>
          <w:rFonts w:cs="Calibri"/>
          <w:color w:val="365F91"/>
          <w:sz w:val="20"/>
          <w:szCs w:val="20"/>
        </w:rPr>
      </w:pPr>
    </w:p>
    <w:p w14:paraId="7D81FE4C" w14:textId="77777777" w:rsidR="00C44E3F" w:rsidRPr="00254DEA" w:rsidRDefault="00C44E3F" w:rsidP="00C44E3F">
      <w:pPr>
        <w:spacing w:after="0" w:line="240" w:lineRule="auto"/>
        <w:jc w:val="both"/>
        <w:rPr>
          <w:rFonts w:cs="Calibri"/>
          <w:color w:val="365F91"/>
          <w:sz w:val="20"/>
          <w:szCs w:val="20"/>
        </w:rPr>
      </w:pPr>
    </w:p>
    <w:p w14:paraId="7F05AC0E" w14:textId="77777777" w:rsidR="00C44E3F" w:rsidRPr="00254DEA" w:rsidRDefault="00C44E3F" w:rsidP="00C44E3F">
      <w:pPr>
        <w:spacing w:after="0" w:line="240" w:lineRule="auto"/>
        <w:jc w:val="both"/>
        <w:rPr>
          <w:rFonts w:cs="Calibri"/>
          <w:color w:val="365F91"/>
          <w:sz w:val="20"/>
          <w:szCs w:val="20"/>
        </w:rPr>
      </w:pPr>
    </w:p>
    <w:p w14:paraId="17A69E6F" w14:textId="77777777" w:rsidR="00C44E3F" w:rsidRPr="00254DEA" w:rsidRDefault="00C44E3F" w:rsidP="00C44E3F">
      <w:pPr>
        <w:spacing w:after="60"/>
        <w:jc w:val="center"/>
        <w:rPr>
          <w:rFonts w:cs="Calibri"/>
          <w:b/>
        </w:rPr>
      </w:pPr>
      <w:r w:rsidRPr="00254DEA">
        <w:rPr>
          <w:rFonts w:cs="Calibri"/>
          <w:b/>
        </w:rPr>
        <w:t>U M O W A</w:t>
      </w:r>
    </w:p>
    <w:p w14:paraId="6E18B9D9" w14:textId="77777777" w:rsidR="00C44E3F" w:rsidRPr="00254DEA" w:rsidRDefault="00C44E3F" w:rsidP="00C44E3F">
      <w:pPr>
        <w:spacing w:after="60"/>
        <w:rPr>
          <w:rFonts w:cs="Calibri"/>
        </w:rPr>
      </w:pPr>
    </w:p>
    <w:p w14:paraId="459EBC82" w14:textId="77777777" w:rsidR="00C44E3F" w:rsidRPr="00254DEA" w:rsidRDefault="00C44E3F" w:rsidP="00C44E3F">
      <w:pPr>
        <w:spacing w:after="60"/>
        <w:jc w:val="both"/>
        <w:rPr>
          <w:rFonts w:cs="Calibri"/>
        </w:rPr>
      </w:pPr>
      <w:r w:rsidRPr="00254DEA">
        <w:rPr>
          <w:rFonts w:cs="Calibri"/>
        </w:rPr>
        <w:t xml:space="preserve">Zawarta w dniu ………………. w Toruniu pomiędzy: </w:t>
      </w:r>
    </w:p>
    <w:p w14:paraId="75B298AC" w14:textId="77777777" w:rsidR="00C44E3F" w:rsidRDefault="00C44E3F" w:rsidP="00C44E3F">
      <w:pPr>
        <w:pStyle w:val="Tekstpodstawowy"/>
        <w:rPr>
          <w:rFonts w:asciiTheme="minorHAnsi" w:hAnsiTheme="minorHAnsi"/>
          <w:b w:val="0"/>
          <w:i w:val="0"/>
          <w:color w:val="000000"/>
          <w:sz w:val="22"/>
        </w:rPr>
      </w:pPr>
      <w:r w:rsidRPr="00367FF8">
        <w:rPr>
          <w:rFonts w:asciiTheme="minorHAnsi" w:hAnsiTheme="minorHAnsi"/>
          <w:b w:val="0"/>
          <w:i w:val="0"/>
          <w:color w:val="000000"/>
          <w:sz w:val="22"/>
        </w:rPr>
        <w:t xml:space="preserve">Toruńską Agencją Rozwoju Regionalnego S.A. z siedzibą w Toruniu przy ul. Kopernika 4, 87-100 Toruń, NIP 956-00-15-177, REGON: </w:t>
      </w:r>
      <w:r w:rsidRPr="00367FF8">
        <w:rPr>
          <w:rFonts w:asciiTheme="minorHAnsi" w:hAnsiTheme="minorHAnsi"/>
          <w:b w:val="0"/>
          <w:i w:val="0"/>
          <w:sz w:val="22"/>
        </w:rPr>
        <w:t>870300040,</w:t>
      </w:r>
      <w:r w:rsidRPr="00367FF8">
        <w:rPr>
          <w:b w:val="0"/>
          <w:i w:val="0"/>
          <w:color w:val="808080"/>
          <w:sz w:val="22"/>
        </w:rPr>
        <w:t xml:space="preserve"> </w:t>
      </w:r>
      <w:r w:rsidRPr="00367FF8">
        <w:rPr>
          <w:rFonts w:asciiTheme="minorHAnsi" w:hAnsiTheme="minorHAnsi"/>
          <w:b w:val="0"/>
          <w:i w:val="0"/>
          <w:color w:val="000000"/>
          <w:sz w:val="22"/>
        </w:rPr>
        <w:t xml:space="preserve"> </w:t>
      </w:r>
      <w:r w:rsidRPr="00367FF8">
        <w:rPr>
          <w:rFonts w:asciiTheme="minorHAnsi" w:hAnsiTheme="minorHAnsi"/>
          <w:b w:val="0"/>
          <w:i w:val="0"/>
          <w:sz w:val="22"/>
        </w:rPr>
        <w:t>wpisaną przez Sąd Rejonowy VII Wydział Gospodarczy w Toruniu do Krajowego Rejestru Sądowego pod numerem KRS 0000066071</w:t>
      </w:r>
      <w:r w:rsidRPr="00367FF8">
        <w:rPr>
          <w:rFonts w:asciiTheme="minorHAnsi" w:hAnsiTheme="minorHAnsi"/>
          <w:b w:val="0"/>
          <w:i w:val="0"/>
          <w:color w:val="000000"/>
          <w:sz w:val="22"/>
        </w:rPr>
        <w:t xml:space="preserve">, kapitał zakładowy </w:t>
      </w:r>
      <w:r w:rsidR="004C3FAE">
        <w:rPr>
          <w:rFonts w:asciiTheme="minorHAnsi" w:hAnsiTheme="minorHAnsi"/>
          <w:b w:val="0"/>
          <w:i w:val="0"/>
          <w:color w:val="000000"/>
          <w:sz w:val="22"/>
        </w:rPr>
        <w:t>33 290</w:t>
      </w:r>
      <w:r w:rsidRPr="00367FF8">
        <w:rPr>
          <w:rFonts w:asciiTheme="minorHAnsi" w:hAnsiTheme="minorHAnsi"/>
          <w:b w:val="0"/>
          <w:i w:val="0"/>
          <w:color w:val="000000"/>
          <w:sz w:val="22"/>
        </w:rPr>
        <w:t> 000 zł opłacony w całości, reprezentowaną przez:</w:t>
      </w:r>
    </w:p>
    <w:p w14:paraId="5F97E955" w14:textId="77777777" w:rsidR="00C44E3F" w:rsidRPr="00367FF8" w:rsidRDefault="00C44E3F" w:rsidP="00C44E3F">
      <w:pPr>
        <w:pStyle w:val="Tekstpodstawowy"/>
        <w:rPr>
          <w:rFonts w:asciiTheme="minorHAnsi" w:hAnsiTheme="minorHAnsi"/>
          <w:b w:val="0"/>
          <w:i w:val="0"/>
          <w:color w:val="000000"/>
          <w:sz w:val="22"/>
        </w:rPr>
      </w:pPr>
    </w:p>
    <w:p w14:paraId="61DF3C9E" w14:textId="77777777" w:rsidR="00C44E3F" w:rsidRPr="00254DEA" w:rsidRDefault="00C44E3F" w:rsidP="00C44E3F">
      <w:pPr>
        <w:numPr>
          <w:ilvl w:val="0"/>
          <w:numId w:val="2"/>
        </w:numPr>
        <w:spacing w:after="60"/>
        <w:jc w:val="both"/>
        <w:rPr>
          <w:rFonts w:cs="Calibri"/>
        </w:rPr>
      </w:pPr>
      <w:r>
        <w:rPr>
          <w:rFonts w:cs="Calibri"/>
        </w:rPr>
        <w:t>…………………………………..</w:t>
      </w:r>
      <w:r w:rsidRPr="00254DEA">
        <w:rPr>
          <w:rFonts w:cs="Calibri"/>
        </w:rPr>
        <w:t>,</w:t>
      </w:r>
    </w:p>
    <w:p w14:paraId="4C2551F7" w14:textId="77777777" w:rsidR="00C44E3F" w:rsidRPr="00254DEA" w:rsidRDefault="00C44E3F" w:rsidP="00C44E3F">
      <w:pPr>
        <w:spacing w:after="60"/>
        <w:jc w:val="both"/>
        <w:rPr>
          <w:rFonts w:cs="Calibri"/>
        </w:rPr>
      </w:pPr>
      <w:r w:rsidRPr="00254DEA">
        <w:rPr>
          <w:rFonts w:cs="Calibri"/>
        </w:rPr>
        <w:t>zwanym w dalszej treści umowy „ Zamawiającym”</w:t>
      </w:r>
    </w:p>
    <w:p w14:paraId="4EC63F08" w14:textId="77777777" w:rsidR="00C44E3F" w:rsidRPr="00254DEA" w:rsidRDefault="00C44E3F" w:rsidP="00C44E3F">
      <w:pPr>
        <w:spacing w:after="60"/>
        <w:jc w:val="both"/>
        <w:rPr>
          <w:rFonts w:cs="Calibri"/>
        </w:rPr>
      </w:pPr>
    </w:p>
    <w:p w14:paraId="266CE8A1" w14:textId="77777777" w:rsidR="00C44E3F" w:rsidRPr="00254DEA" w:rsidRDefault="00C44E3F" w:rsidP="00C44E3F">
      <w:pPr>
        <w:spacing w:after="60"/>
        <w:jc w:val="both"/>
        <w:rPr>
          <w:rFonts w:cs="Calibri"/>
        </w:rPr>
      </w:pPr>
      <w:r w:rsidRPr="00254DEA">
        <w:rPr>
          <w:rFonts w:cs="Calibri"/>
        </w:rPr>
        <w:t>a …………………………………………………………………………………………………….</w:t>
      </w:r>
    </w:p>
    <w:p w14:paraId="3B253058" w14:textId="77777777" w:rsidR="00C44E3F" w:rsidRPr="00254DEA" w:rsidRDefault="00C44E3F" w:rsidP="00C44E3F">
      <w:pPr>
        <w:pStyle w:val="Tekstpodstawowy31"/>
        <w:spacing w:after="60" w:line="276" w:lineRule="auto"/>
        <w:rPr>
          <w:rFonts w:ascii="Calibri" w:hAnsi="Calibri" w:cs="Calibri"/>
          <w:sz w:val="22"/>
        </w:rPr>
      </w:pPr>
      <w:r w:rsidRPr="00254DEA">
        <w:rPr>
          <w:rFonts w:ascii="Calibri" w:hAnsi="Calibri" w:cs="Calibri"/>
          <w:sz w:val="22"/>
        </w:rPr>
        <w:t>reprezentowanym przez:</w:t>
      </w:r>
    </w:p>
    <w:p w14:paraId="1CBC813A" w14:textId="77777777" w:rsidR="00C44E3F" w:rsidRPr="00254DEA" w:rsidRDefault="00C44E3F" w:rsidP="00C44E3F">
      <w:pPr>
        <w:spacing w:after="60"/>
        <w:rPr>
          <w:rFonts w:cs="Calibri"/>
        </w:rPr>
      </w:pPr>
      <w:r w:rsidRPr="00254DEA">
        <w:rPr>
          <w:rFonts w:cs="Calibri"/>
        </w:rPr>
        <w:t>1. ………………………………………………..</w:t>
      </w:r>
    </w:p>
    <w:p w14:paraId="06B65F12" w14:textId="77777777" w:rsidR="00C44E3F" w:rsidRPr="00254DEA" w:rsidRDefault="00C44E3F" w:rsidP="00C44E3F">
      <w:pPr>
        <w:spacing w:after="60"/>
        <w:jc w:val="both"/>
        <w:rPr>
          <w:rFonts w:cs="Calibri"/>
        </w:rPr>
      </w:pPr>
      <w:r w:rsidRPr="00254DEA">
        <w:rPr>
          <w:rFonts w:cs="Calibri"/>
        </w:rPr>
        <w:t>zwanym w dalszej treści umowy „Wykonawcą”</w:t>
      </w:r>
    </w:p>
    <w:p w14:paraId="1D69F694" w14:textId="77777777" w:rsidR="00C44E3F" w:rsidRPr="00254DEA" w:rsidRDefault="00C44E3F" w:rsidP="00C44E3F">
      <w:pPr>
        <w:spacing w:after="60"/>
        <w:jc w:val="both"/>
        <w:rPr>
          <w:rFonts w:cs="Calibri"/>
        </w:rPr>
      </w:pPr>
      <w:r w:rsidRPr="00254DEA">
        <w:rPr>
          <w:rFonts w:cs="Calibri"/>
        </w:rPr>
        <w:t xml:space="preserve">została zawarta umowa następującej treści: </w:t>
      </w:r>
    </w:p>
    <w:p w14:paraId="052558B9" w14:textId="77777777" w:rsidR="00C44E3F" w:rsidRPr="00254DEA" w:rsidRDefault="00C44E3F" w:rsidP="00C44E3F">
      <w:pPr>
        <w:spacing w:after="60"/>
        <w:rPr>
          <w:rFonts w:cs="Calibri"/>
        </w:rPr>
      </w:pPr>
    </w:p>
    <w:p w14:paraId="04C9533A" w14:textId="77777777" w:rsidR="00C44E3F" w:rsidRPr="00254DEA" w:rsidRDefault="00C44E3F" w:rsidP="00C44E3F">
      <w:pPr>
        <w:spacing w:after="60"/>
        <w:jc w:val="center"/>
        <w:rPr>
          <w:rFonts w:cs="Calibri"/>
          <w:b/>
        </w:rPr>
      </w:pPr>
      <w:r w:rsidRPr="00254DEA">
        <w:rPr>
          <w:rFonts w:cs="Calibri"/>
          <w:b/>
        </w:rPr>
        <w:t>§ 1 Podstawa zawarcia umowy</w:t>
      </w:r>
    </w:p>
    <w:p w14:paraId="3A8A9D61" w14:textId="77777777" w:rsidR="00C44E3F" w:rsidRDefault="00C44E3F" w:rsidP="00C44E3F">
      <w:pPr>
        <w:numPr>
          <w:ilvl w:val="6"/>
          <w:numId w:val="1"/>
        </w:numPr>
        <w:tabs>
          <w:tab w:val="clear" w:pos="5040"/>
          <w:tab w:val="num" w:pos="-1843"/>
        </w:tabs>
        <w:spacing w:after="60"/>
        <w:ind w:left="426"/>
        <w:jc w:val="both"/>
        <w:rPr>
          <w:rFonts w:cs="Calibri"/>
        </w:rPr>
      </w:pPr>
      <w:r w:rsidRPr="00254DEA">
        <w:rPr>
          <w:rFonts w:cs="Calibri"/>
        </w:rPr>
        <w:t xml:space="preserve">Niniejsza umowa została zawarta w wyniku rozstrzygnięcia postępowania o udzielenie zamówienia publicznego (Nr ref. </w:t>
      </w:r>
      <w:r w:rsidRPr="00E94C74">
        <w:rPr>
          <w:rFonts w:cs="Calibri"/>
        </w:rPr>
        <w:t>TARRSA/KOM/PN/1/20</w:t>
      </w:r>
      <w:r w:rsidR="004C3FAE">
        <w:rPr>
          <w:rFonts w:cs="Calibri"/>
        </w:rPr>
        <w:t>20</w:t>
      </w:r>
      <w:r w:rsidRPr="00254DEA">
        <w:rPr>
          <w:rFonts w:cs="Calibri"/>
        </w:rPr>
        <w:t xml:space="preserve">) oraz wyboru przez Zamawiającego oferty w trybie przetargu nieograniczonego zgodnie z art. 39 ustawy z dnia 29.01.2004 r. - Prawo zamówień publicznych ( tekst jednolity </w:t>
      </w:r>
      <w:r w:rsidRPr="00E94C74">
        <w:rPr>
          <w:rFonts w:cs="Calibri"/>
        </w:rPr>
        <w:t>Dz. U. 20</w:t>
      </w:r>
      <w:r w:rsidR="004C3FAE">
        <w:rPr>
          <w:rFonts w:cs="Calibri"/>
        </w:rPr>
        <w:t>19</w:t>
      </w:r>
      <w:r w:rsidRPr="00E94C74">
        <w:rPr>
          <w:rFonts w:cs="Calibri"/>
        </w:rPr>
        <w:t xml:space="preserve">, poz. </w:t>
      </w:r>
      <w:r w:rsidR="004C3FAE">
        <w:rPr>
          <w:rFonts w:cs="Calibri"/>
        </w:rPr>
        <w:t>1843</w:t>
      </w:r>
      <w:r w:rsidRPr="00E94C74">
        <w:rPr>
          <w:rFonts w:cs="Calibri"/>
        </w:rPr>
        <w:t xml:space="preserve"> ze zmianami</w:t>
      </w:r>
      <w:r w:rsidRPr="00254DEA">
        <w:rPr>
          <w:rFonts w:cs="Calibri"/>
        </w:rPr>
        <w:t xml:space="preserve">).  </w:t>
      </w:r>
    </w:p>
    <w:p w14:paraId="72C46CC0" w14:textId="306FF0DD" w:rsidR="00C44E3F" w:rsidRPr="00E42AE2" w:rsidRDefault="00C44E3F" w:rsidP="00C44E3F">
      <w:pPr>
        <w:numPr>
          <w:ilvl w:val="6"/>
          <w:numId w:val="1"/>
        </w:numPr>
        <w:tabs>
          <w:tab w:val="clear" w:pos="5040"/>
          <w:tab w:val="num" w:pos="-1843"/>
        </w:tabs>
        <w:spacing w:after="60"/>
        <w:ind w:left="426"/>
        <w:jc w:val="both"/>
        <w:rPr>
          <w:rFonts w:cs="Calibri"/>
        </w:rPr>
      </w:pPr>
      <w:r w:rsidRPr="00823823">
        <w:rPr>
          <w:rFonts w:cs="Calibri"/>
        </w:rPr>
        <w:t xml:space="preserve">Zamówienie realizowane jest </w:t>
      </w:r>
      <w:r w:rsidRPr="00823823">
        <w:rPr>
          <w:rFonts w:asciiTheme="minorHAnsi" w:hAnsiTheme="minorHAnsi" w:cs="Calibri"/>
        </w:rPr>
        <w:t xml:space="preserve">w ramach </w:t>
      </w:r>
      <w:bookmarkStart w:id="1" w:name="_Hlk31097481"/>
      <w:r w:rsidRPr="00823823">
        <w:rPr>
          <w:rFonts w:asciiTheme="minorHAnsi" w:hAnsiTheme="minorHAnsi" w:cs="Calibri"/>
        </w:rPr>
        <w:t xml:space="preserve">projektu </w:t>
      </w:r>
      <w:r w:rsidR="004C3FAE" w:rsidRPr="004C3FAE">
        <w:rPr>
          <w:szCs w:val="20"/>
        </w:rPr>
        <w:t>pt. „FUNDUSZ EKSPORTOWY – granty dla MŚP z województwa kujawsko-pomorskiego”</w:t>
      </w:r>
      <w:r w:rsidR="004C3FAE" w:rsidRPr="004C3FAE">
        <w:rPr>
          <w:b/>
          <w:sz w:val="28"/>
        </w:rPr>
        <w:t xml:space="preserve"> </w:t>
      </w:r>
      <w:r w:rsidR="004C3FAE" w:rsidRPr="004C3FAE">
        <w:rPr>
          <w:rFonts w:cs="Calibri"/>
          <w:szCs w:val="20"/>
        </w:rPr>
        <w:t>współfinansowane</w:t>
      </w:r>
      <w:r w:rsidR="009D0E81">
        <w:rPr>
          <w:rFonts w:cs="Calibri"/>
          <w:szCs w:val="20"/>
        </w:rPr>
        <w:t>go</w:t>
      </w:r>
      <w:r w:rsidR="004C3FAE" w:rsidRPr="004C3FAE">
        <w:rPr>
          <w:rFonts w:cs="Calibri"/>
          <w:szCs w:val="20"/>
        </w:rPr>
        <w:t xml:space="preserve"> w ramach </w:t>
      </w:r>
      <w:r w:rsidR="004C3FAE" w:rsidRPr="004C3FAE">
        <w:rPr>
          <w:rFonts w:asciiTheme="minorHAnsi" w:hAnsiTheme="minorHAnsi"/>
          <w:szCs w:val="20"/>
        </w:rPr>
        <w:t>Regionalnego Programu Operacyjnego Województwa Kujawsko-Pomorskiego na lata 2014-2020 - Oś Priorytetowa 1. Wzmocnienie innowacyjności i konkurencyjności gospodarki regionu, Działanie 1.5 Opracowywanie i wdrażanie nowych modeli biznesowych dla MŚP, Poddziałanie 1.5.3 Wsparcie procesu umiędzynarodowienia przedsiębiorstw, Schemat: Wsparcie MŚP na rynkach międzynarodowych - projekty grantowe</w:t>
      </w:r>
      <w:r w:rsidR="004C3FAE" w:rsidRPr="004C3FAE">
        <w:rPr>
          <w:rFonts w:cs="Calibri"/>
          <w:szCs w:val="20"/>
        </w:rPr>
        <w:t>.</w:t>
      </w:r>
    </w:p>
    <w:bookmarkEnd w:id="1"/>
    <w:p w14:paraId="748CEBC5" w14:textId="77777777" w:rsidR="00C44E3F" w:rsidRPr="00254DEA" w:rsidRDefault="00C44E3F" w:rsidP="00C44E3F">
      <w:pPr>
        <w:spacing w:after="60"/>
        <w:jc w:val="center"/>
        <w:rPr>
          <w:rFonts w:cs="Calibri"/>
          <w:b/>
        </w:rPr>
      </w:pPr>
      <w:r w:rsidRPr="00254DEA">
        <w:rPr>
          <w:rFonts w:cs="Calibri"/>
          <w:b/>
        </w:rPr>
        <w:t>§ 2 Przedmiot umowy</w:t>
      </w:r>
    </w:p>
    <w:p w14:paraId="5D3DE5AB" w14:textId="77777777" w:rsidR="00C44E3F" w:rsidRPr="00254DEA" w:rsidRDefault="00C44E3F" w:rsidP="00C44E3F">
      <w:pPr>
        <w:numPr>
          <w:ilvl w:val="0"/>
          <w:numId w:val="6"/>
        </w:numPr>
        <w:spacing w:after="60"/>
        <w:ind w:left="284" w:hanging="284"/>
        <w:jc w:val="both"/>
        <w:rPr>
          <w:rFonts w:cs="Calibri"/>
        </w:rPr>
      </w:pPr>
      <w:r w:rsidRPr="00254DEA">
        <w:rPr>
          <w:rFonts w:cs="Calibri"/>
        </w:rPr>
        <w:t xml:space="preserve">Przedmiotem umowy </w:t>
      </w:r>
      <w:r>
        <w:rPr>
          <w:rFonts w:cs="Calibri"/>
        </w:rPr>
        <w:t xml:space="preserve">jest </w:t>
      </w:r>
      <w:r w:rsidRPr="00DD5244">
        <w:rPr>
          <w:rFonts w:cs="Tahoma"/>
        </w:rPr>
        <w:t xml:space="preserve">dostawa </w:t>
      </w:r>
      <w:r>
        <w:rPr>
          <w:rFonts w:cs="Tahoma"/>
        </w:rPr>
        <w:t xml:space="preserve">fabrycznie nowego </w:t>
      </w:r>
      <w:r w:rsidRPr="00DD5244">
        <w:rPr>
          <w:rFonts w:cs="Tahoma"/>
        </w:rPr>
        <w:t>sprzętu komputero</w:t>
      </w:r>
      <w:r>
        <w:rPr>
          <w:rFonts w:cs="Tahoma"/>
        </w:rPr>
        <w:t>wego i oprogramowania komputerowego zgodnie ze złożoną  w ww. postępowaniu</w:t>
      </w:r>
      <w:r w:rsidRPr="00DD5244">
        <w:rPr>
          <w:rFonts w:cs="Tahoma"/>
        </w:rPr>
        <w:t xml:space="preserve"> </w:t>
      </w:r>
      <w:r>
        <w:rPr>
          <w:rFonts w:cs="Tahoma"/>
        </w:rPr>
        <w:t>ofertą stanowiącą Załącznik Nr 1 do umowy.</w:t>
      </w:r>
      <w:r w:rsidRPr="00254DEA">
        <w:rPr>
          <w:rFonts w:cs="Calibri"/>
        </w:rPr>
        <w:t xml:space="preserve"> Wykonanie zamówienia nastąpi zgodnie ze specyfikacją istotnych warunków zamówienia w postępowaniu, o którym mowa w § 1 (dalej SIWZ) zawierającą szczegółowy opis przedmiotu zamówienia. </w:t>
      </w:r>
    </w:p>
    <w:p w14:paraId="2AA0A9C3" w14:textId="77777777" w:rsidR="00C44E3F" w:rsidRPr="00254DEA" w:rsidRDefault="00C44E3F" w:rsidP="00C44E3F">
      <w:pPr>
        <w:numPr>
          <w:ilvl w:val="0"/>
          <w:numId w:val="6"/>
        </w:numPr>
        <w:spacing w:after="60"/>
        <w:ind w:left="284" w:hanging="284"/>
        <w:jc w:val="both"/>
        <w:rPr>
          <w:rFonts w:cs="Calibri"/>
        </w:rPr>
      </w:pPr>
      <w:r w:rsidRPr="00254DEA">
        <w:rPr>
          <w:rFonts w:cs="Calibri"/>
        </w:rPr>
        <w:lastRenderedPageBreak/>
        <w:t xml:space="preserve">Integralną częścią umowy są: </w:t>
      </w:r>
    </w:p>
    <w:p w14:paraId="709D731B" w14:textId="77777777" w:rsidR="00C44E3F" w:rsidRPr="00254DEA" w:rsidRDefault="00C44E3F" w:rsidP="00C44E3F">
      <w:pPr>
        <w:numPr>
          <w:ilvl w:val="0"/>
          <w:numId w:val="7"/>
        </w:numPr>
        <w:spacing w:after="60"/>
        <w:ind w:left="851" w:hanging="425"/>
        <w:jc w:val="both"/>
        <w:rPr>
          <w:rFonts w:cs="Calibri"/>
        </w:rPr>
      </w:pPr>
      <w:r w:rsidRPr="00254DEA">
        <w:rPr>
          <w:rFonts w:cs="Calibri"/>
        </w:rPr>
        <w:t xml:space="preserve">Oferta. </w:t>
      </w:r>
    </w:p>
    <w:p w14:paraId="6355C7C5" w14:textId="77777777" w:rsidR="00C44E3F" w:rsidRPr="00254DEA" w:rsidRDefault="00C44E3F" w:rsidP="00C44E3F">
      <w:pPr>
        <w:numPr>
          <w:ilvl w:val="0"/>
          <w:numId w:val="7"/>
        </w:numPr>
        <w:spacing w:after="60"/>
        <w:ind w:left="851" w:hanging="425"/>
        <w:jc w:val="both"/>
        <w:rPr>
          <w:rFonts w:cs="Calibri"/>
          <w:b/>
        </w:rPr>
      </w:pPr>
      <w:r w:rsidRPr="00254DEA">
        <w:rPr>
          <w:rFonts w:cs="Calibri"/>
        </w:rPr>
        <w:t>SIWZ.</w:t>
      </w:r>
    </w:p>
    <w:p w14:paraId="6CDDBF3C" w14:textId="77777777" w:rsidR="00C44E3F" w:rsidRPr="00B16CB6" w:rsidRDefault="00C44E3F" w:rsidP="00C44E3F">
      <w:pPr>
        <w:spacing w:after="60"/>
        <w:jc w:val="center"/>
        <w:rPr>
          <w:rFonts w:cs="Calibri"/>
          <w:b/>
        </w:rPr>
      </w:pPr>
      <w:r w:rsidRPr="00B16CB6">
        <w:rPr>
          <w:rFonts w:cs="Calibri"/>
          <w:b/>
        </w:rPr>
        <w:t>§ 3 Termin wykonania umowy</w:t>
      </w:r>
    </w:p>
    <w:p w14:paraId="11FE4581" w14:textId="61927A2D" w:rsidR="00C44E3F" w:rsidRPr="00F0313D" w:rsidRDefault="00C44E3F" w:rsidP="00C44E3F">
      <w:pPr>
        <w:numPr>
          <w:ilvl w:val="0"/>
          <w:numId w:val="12"/>
        </w:numPr>
        <w:tabs>
          <w:tab w:val="clear" w:pos="720"/>
          <w:tab w:val="num" w:pos="-2268"/>
        </w:tabs>
        <w:spacing w:after="60"/>
        <w:ind w:left="284" w:hanging="284"/>
        <w:jc w:val="both"/>
        <w:rPr>
          <w:rFonts w:cs="Tahoma"/>
          <w:b/>
          <w:bCs/>
        </w:rPr>
      </w:pPr>
      <w:r w:rsidRPr="00B16CB6">
        <w:rPr>
          <w:rFonts w:cs="Calibri"/>
        </w:rPr>
        <w:t xml:space="preserve">Wykonawca </w:t>
      </w:r>
      <w:r>
        <w:rPr>
          <w:rFonts w:cs="Tahoma"/>
        </w:rPr>
        <w:t>dostarczy przedmiot zamówienia, o którym</w:t>
      </w:r>
      <w:r w:rsidRPr="00DD5244">
        <w:rPr>
          <w:rFonts w:cs="Tahoma"/>
        </w:rPr>
        <w:t xml:space="preserve"> mowa w </w:t>
      </w:r>
      <w:r w:rsidRPr="00DD5244">
        <w:rPr>
          <w:rFonts w:cs="Tahoma"/>
          <w:bCs/>
        </w:rPr>
        <w:t xml:space="preserve">§ 1 </w:t>
      </w:r>
      <w:r w:rsidRPr="00DD5244">
        <w:rPr>
          <w:rFonts w:cs="Tahoma"/>
        </w:rPr>
        <w:t xml:space="preserve">nie później </w:t>
      </w:r>
      <w:r>
        <w:rPr>
          <w:rFonts w:cs="Tahoma"/>
        </w:rPr>
        <w:t xml:space="preserve">niż w terminie </w:t>
      </w:r>
      <w:r w:rsidR="00426684">
        <w:rPr>
          <w:rFonts w:cs="Tahoma"/>
        </w:rPr>
        <w:t>14</w:t>
      </w:r>
      <w:bookmarkStart w:id="2" w:name="_GoBack"/>
      <w:bookmarkEnd w:id="2"/>
      <w:r>
        <w:rPr>
          <w:rFonts w:cs="Tahoma"/>
        </w:rPr>
        <w:t xml:space="preserve"> dni </w:t>
      </w:r>
      <w:r w:rsidR="00717CEE">
        <w:rPr>
          <w:rFonts w:cs="Tahoma"/>
        </w:rPr>
        <w:t xml:space="preserve">kalendarzowych </w:t>
      </w:r>
      <w:r>
        <w:rPr>
          <w:rFonts w:cs="Tahoma"/>
        </w:rPr>
        <w:t>od dnia zawarcia niniejszej umowy.</w:t>
      </w:r>
    </w:p>
    <w:p w14:paraId="62BD1E22" w14:textId="77777777" w:rsidR="00C44E3F" w:rsidRPr="00B16CB6" w:rsidRDefault="00C44E3F" w:rsidP="00C44E3F">
      <w:pPr>
        <w:tabs>
          <w:tab w:val="num" w:pos="-2410"/>
        </w:tabs>
        <w:spacing w:after="60"/>
        <w:ind w:left="284" w:hanging="284"/>
        <w:jc w:val="both"/>
        <w:rPr>
          <w:rFonts w:cs="Calibri"/>
        </w:rPr>
      </w:pPr>
      <w:r w:rsidRPr="00B16CB6">
        <w:rPr>
          <w:rFonts w:cs="Calibri"/>
        </w:rPr>
        <w:t xml:space="preserve">2. Przedmiot zamówienia dostarczony zostanie transportem własnym Wykonawcy. </w:t>
      </w:r>
    </w:p>
    <w:p w14:paraId="0C39E801" w14:textId="77777777" w:rsidR="00C44E3F" w:rsidRPr="00B16CB6" w:rsidRDefault="00C44E3F" w:rsidP="00C44E3F">
      <w:pPr>
        <w:tabs>
          <w:tab w:val="num" w:pos="360"/>
        </w:tabs>
        <w:spacing w:after="60"/>
        <w:ind w:left="284" w:hanging="284"/>
        <w:jc w:val="both"/>
        <w:rPr>
          <w:rFonts w:cs="Calibri"/>
        </w:rPr>
      </w:pPr>
      <w:r w:rsidRPr="00B16CB6">
        <w:rPr>
          <w:rFonts w:cs="Calibri"/>
        </w:rPr>
        <w:t xml:space="preserve">4. Wykonawca dostarczy przedmiot zamówienia do pomieszczeń wskazanych przez Zamawiającego w budynku </w:t>
      </w:r>
      <w:r w:rsidR="00E17632">
        <w:rPr>
          <w:rFonts w:cs="Calibri"/>
        </w:rPr>
        <w:t>Zamawiającego</w:t>
      </w:r>
      <w:r w:rsidRPr="00B16CB6">
        <w:rPr>
          <w:rFonts w:cs="Calibri"/>
        </w:rPr>
        <w:t xml:space="preserve"> w Toruniu przy ul. Włocławskiej 167. </w:t>
      </w:r>
    </w:p>
    <w:p w14:paraId="24862630" w14:textId="77777777" w:rsidR="00C44E3F" w:rsidRPr="00B16CB6" w:rsidRDefault="00C44E3F" w:rsidP="00C44E3F">
      <w:pPr>
        <w:tabs>
          <w:tab w:val="num" w:pos="360"/>
        </w:tabs>
        <w:spacing w:after="60"/>
        <w:ind w:left="284" w:hanging="284"/>
        <w:jc w:val="both"/>
        <w:rPr>
          <w:rFonts w:cs="Calibri"/>
        </w:rPr>
      </w:pPr>
      <w:r w:rsidRPr="00B16CB6">
        <w:rPr>
          <w:rFonts w:cs="Calibri"/>
        </w:rPr>
        <w:t>5. Przedmiot umowy zostanie dostarczony w godz.: 8.00-15.00 po uprzednim uzgodnieniu terminu z Zamawiającym.</w:t>
      </w:r>
    </w:p>
    <w:p w14:paraId="4973BF47" w14:textId="77777777" w:rsidR="00C44E3F" w:rsidRPr="00B16CB6" w:rsidRDefault="00C44E3F" w:rsidP="00C44E3F">
      <w:pPr>
        <w:tabs>
          <w:tab w:val="num" w:pos="360"/>
        </w:tabs>
        <w:spacing w:after="60"/>
        <w:ind w:left="284" w:hanging="284"/>
        <w:jc w:val="both"/>
        <w:rPr>
          <w:rFonts w:cs="Calibri"/>
        </w:rPr>
      </w:pPr>
      <w:r w:rsidRPr="00B16CB6">
        <w:rPr>
          <w:rFonts w:cs="Calibri"/>
        </w:rPr>
        <w:t>6. Na etapie realizacji Wykonawca umożliwi Zamawiającemu weryfikację dostawy pod kątem zgodności z wymaganiami określonymi w SIWZ</w:t>
      </w:r>
      <w:r>
        <w:rPr>
          <w:rFonts w:cs="Calibri"/>
        </w:rPr>
        <w:t xml:space="preserve"> i złożoną ofertą</w:t>
      </w:r>
      <w:r w:rsidRPr="00B16CB6">
        <w:rPr>
          <w:rFonts w:cs="Calibri"/>
        </w:rPr>
        <w:t xml:space="preserve">. </w:t>
      </w:r>
    </w:p>
    <w:p w14:paraId="787DD756" w14:textId="77777777" w:rsidR="00C44E3F" w:rsidRPr="00B16CB6" w:rsidRDefault="00C44E3F" w:rsidP="00C44E3F">
      <w:pPr>
        <w:tabs>
          <w:tab w:val="num" w:pos="-2410"/>
        </w:tabs>
        <w:spacing w:after="60"/>
        <w:ind w:left="284" w:hanging="284"/>
        <w:jc w:val="both"/>
        <w:rPr>
          <w:rFonts w:cs="Calibri"/>
        </w:rPr>
      </w:pPr>
      <w:r w:rsidRPr="00B16CB6">
        <w:rPr>
          <w:rFonts w:cs="Calibri"/>
        </w:rPr>
        <w:t>7. Z czynności dostawy sporządzony zostanie protokół zdawczo-odbiorczy podpisany przez strony.</w:t>
      </w:r>
    </w:p>
    <w:p w14:paraId="0EBB0890" w14:textId="77777777" w:rsidR="00C44E3F" w:rsidRPr="00B16CB6" w:rsidRDefault="00C44E3F" w:rsidP="00C44E3F">
      <w:pPr>
        <w:tabs>
          <w:tab w:val="num" w:pos="-2268"/>
        </w:tabs>
        <w:spacing w:after="60"/>
        <w:ind w:left="284" w:hanging="284"/>
        <w:jc w:val="both"/>
        <w:rPr>
          <w:rFonts w:cs="Calibri"/>
        </w:rPr>
      </w:pPr>
      <w:r w:rsidRPr="00B16CB6">
        <w:rPr>
          <w:rFonts w:cs="Calibri"/>
        </w:rPr>
        <w:t>8. Osobami odpowiedzialnymi po stronie Zamawiającego za realizację niniej</w:t>
      </w:r>
      <w:r>
        <w:rPr>
          <w:rFonts w:cs="Calibri"/>
        </w:rPr>
        <w:t>szej umowy są: ……………………………………………………………………………………………………..</w:t>
      </w:r>
    </w:p>
    <w:p w14:paraId="38443BC7" w14:textId="77777777" w:rsidR="00C44E3F" w:rsidRPr="00B16CB6" w:rsidRDefault="00C44E3F" w:rsidP="00C44E3F">
      <w:pPr>
        <w:tabs>
          <w:tab w:val="num" w:pos="-2268"/>
        </w:tabs>
        <w:spacing w:after="60"/>
        <w:ind w:left="284" w:hanging="284"/>
        <w:jc w:val="both"/>
        <w:rPr>
          <w:rFonts w:cs="Calibri"/>
        </w:rPr>
      </w:pPr>
      <w:r w:rsidRPr="00B16CB6">
        <w:rPr>
          <w:rFonts w:cs="Calibri"/>
        </w:rPr>
        <w:t>9. Osobami odpowiedzialnymi po stronie Wykonawcy za realizację niniejszej umowy są: ……………………………………………………………………………………………………...</w:t>
      </w:r>
    </w:p>
    <w:p w14:paraId="2CB6155D" w14:textId="77777777" w:rsidR="00C44E3F" w:rsidRPr="00B16CB6" w:rsidRDefault="00C44E3F" w:rsidP="00C44E3F">
      <w:pPr>
        <w:tabs>
          <w:tab w:val="num" w:pos="-2268"/>
        </w:tabs>
        <w:spacing w:after="60"/>
        <w:ind w:left="284" w:hanging="284"/>
        <w:jc w:val="both"/>
        <w:rPr>
          <w:rFonts w:cs="Calibri"/>
        </w:rPr>
      </w:pPr>
      <w:r w:rsidRPr="00B16CB6">
        <w:rPr>
          <w:rFonts w:cs="Calibri"/>
        </w:rPr>
        <w:t>10. Wykonawca obowiązany jest posiadać atesty, certyfikaty, świadectwa wskazane przez Zamawiającego w SIWZ.</w:t>
      </w:r>
    </w:p>
    <w:p w14:paraId="605E62FB" w14:textId="77777777" w:rsidR="00C44E3F" w:rsidRPr="00286E49" w:rsidRDefault="00C44E3F" w:rsidP="00C44E3F">
      <w:pPr>
        <w:spacing w:after="60"/>
        <w:jc w:val="center"/>
        <w:rPr>
          <w:rFonts w:cs="Calibri"/>
          <w:b/>
        </w:rPr>
      </w:pPr>
      <w:r w:rsidRPr="00286E49">
        <w:rPr>
          <w:rFonts w:cs="Calibri"/>
          <w:b/>
        </w:rPr>
        <w:t>§ 4 Wynagrodzenie Wykonawcy</w:t>
      </w:r>
    </w:p>
    <w:p w14:paraId="20081AFE" w14:textId="77777777" w:rsidR="00C44E3F" w:rsidRPr="00286E49" w:rsidRDefault="00C44E3F" w:rsidP="00C44E3F">
      <w:pPr>
        <w:numPr>
          <w:ilvl w:val="0"/>
          <w:numId w:val="3"/>
        </w:numPr>
        <w:spacing w:after="60"/>
        <w:jc w:val="both"/>
        <w:rPr>
          <w:rFonts w:cs="Calibri"/>
        </w:rPr>
      </w:pPr>
      <w:r w:rsidRPr="00286E49">
        <w:rPr>
          <w:rFonts w:cs="Calibri"/>
        </w:rPr>
        <w:t xml:space="preserve">Ryczałtowa cena dostawy będącej przedmiotem niniejszej umowy wynosi </w:t>
      </w:r>
      <w:r w:rsidR="00D57B7D">
        <w:rPr>
          <w:rFonts w:cs="Calibri"/>
        </w:rPr>
        <w:t>netto</w:t>
      </w:r>
      <w:r w:rsidR="00D57B7D" w:rsidRPr="00286E49">
        <w:rPr>
          <w:rFonts w:cs="Calibri"/>
        </w:rPr>
        <w:t xml:space="preserve"> </w:t>
      </w:r>
      <w:r w:rsidRPr="00286E49">
        <w:rPr>
          <w:rFonts w:cs="Calibri"/>
        </w:rPr>
        <w:t>……</w:t>
      </w:r>
      <w:r w:rsidR="00D57B7D">
        <w:rPr>
          <w:rFonts w:cs="Calibri"/>
        </w:rPr>
        <w:t>….</w:t>
      </w:r>
      <w:r w:rsidRPr="00286E49">
        <w:rPr>
          <w:rFonts w:cs="Calibri"/>
        </w:rPr>
        <w:t>…….  zł (słownie: …</w:t>
      </w:r>
      <w:r w:rsidR="008B6F22">
        <w:rPr>
          <w:rFonts w:cs="Calibri"/>
        </w:rPr>
        <w:t>………………</w:t>
      </w:r>
      <w:r w:rsidR="00D57B7D">
        <w:rPr>
          <w:rFonts w:cs="Calibri"/>
        </w:rPr>
        <w:t>……………….. złotych) powiększone o</w:t>
      </w:r>
      <w:r w:rsidR="008B6F22">
        <w:rPr>
          <w:rFonts w:cs="Calibri"/>
        </w:rPr>
        <w:t xml:space="preserve"> </w:t>
      </w:r>
      <w:r w:rsidRPr="00286E49">
        <w:rPr>
          <w:rFonts w:cs="Calibri"/>
        </w:rPr>
        <w:t xml:space="preserve">podatek VAT …..% w kwocie ………. zł (słownie: …………………………………………………………………….. </w:t>
      </w:r>
      <w:r w:rsidR="00D57B7D">
        <w:rPr>
          <w:rFonts w:cs="Calibri"/>
        </w:rPr>
        <w:t>złotych</w:t>
      </w:r>
      <w:r w:rsidRPr="00286E49">
        <w:rPr>
          <w:rFonts w:cs="Calibri"/>
        </w:rPr>
        <w:t>)</w:t>
      </w:r>
      <w:r w:rsidR="00D57B7D">
        <w:rPr>
          <w:rFonts w:cs="Calibri"/>
        </w:rPr>
        <w:t xml:space="preserve">, co daje łącznie kwotę brutto …………………………………….. zł </w:t>
      </w:r>
      <w:r w:rsidR="00D57B7D" w:rsidRPr="00286E49">
        <w:rPr>
          <w:rFonts w:cs="Calibri"/>
        </w:rPr>
        <w:t>(słownie: ……………………………………………………………………..</w:t>
      </w:r>
      <w:r w:rsidR="00D57B7D">
        <w:rPr>
          <w:rFonts w:cs="Calibri"/>
        </w:rPr>
        <w:t xml:space="preserve"> złotych</w:t>
      </w:r>
      <w:r w:rsidR="00D57B7D" w:rsidRPr="00286E49">
        <w:rPr>
          <w:rFonts w:cs="Calibri"/>
        </w:rPr>
        <w:t xml:space="preserve"> )</w:t>
      </w:r>
      <w:r w:rsidRPr="00286E49">
        <w:rPr>
          <w:rFonts w:cs="Calibri"/>
        </w:rPr>
        <w:t>.</w:t>
      </w:r>
    </w:p>
    <w:p w14:paraId="720033A6" w14:textId="77777777" w:rsidR="00C44E3F" w:rsidRPr="00286E49" w:rsidRDefault="00C44E3F" w:rsidP="00C44E3F">
      <w:pPr>
        <w:numPr>
          <w:ilvl w:val="0"/>
          <w:numId w:val="3"/>
        </w:numPr>
        <w:spacing w:after="60"/>
        <w:jc w:val="both"/>
        <w:rPr>
          <w:rFonts w:cs="Calibri"/>
        </w:rPr>
      </w:pPr>
      <w:r w:rsidRPr="00286E49">
        <w:rPr>
          <w:rFonts w:cs="Calibri"/>
        </w:rPr>
        <w:t>Cena określona w ust. 1 zawiera wszelkie koszty związane z realizacja zamówienia w szczególności związane z opakowaniem, transportem, ubezpieczeniem, wniesieniem.</w:t>
      </w:r>
    </w:p>
    <w:p w14:paraId="0CCA5C0C" w14:textId="77777777" w:rsidR="00C44E3F" w:rsidRPr="00286E49" w:rsidRDefault="00C44E3F" w:rsidP="00C44E3F">
      <w:pPr>
        <w:numPr>
          <w:ilvl w:val="0"/>
          <w:numId w:val="3"/>
        </w:numPr>
        <w:spacing w:after="60"/>
        <w:jc w:val="both"/>
        <w:rPr>
          <w:rFonts w:cs="Calibri"/>
        </w:rPr>
      </w:pPr>
      <w:r w:rsidRPr="00286E49">
        <w:rPr>
          <w:rFonts w:cs="Calibri"/>
        </w:rPr>
        <w:t xml:space="preserve">Podstawą do wystawienia faktury będzie protokół zdawczo-odbiorczy podpisany przez </w:t>
      </w:r>
      <w:r>
        <w:rPr>
          <w:rFonts w:cs="Calibri"/>
        </w:rPr>
        <w:t xml:space="preserve">upoważnione przez </w:t>
      </w:r>
      <w:r w:rsidRPr="00286E49">
        <w:rPr>
          <w:rFonts w:cs="Calibri"/>
        </w:rPr>
        <w:t>strony</w:t>
      </w:r>
      <w:r>
        <w:rPr>
          <w:rFonts w:cs="Calibri"/>
        </w:rPr>
        <w:t xml:space="preserve"> osoby</w:t>
      </w:r>
      <w:r w:rsidRPr="00286E49">
        <w:rPr>
          <w:rFonts w:cs="Calibri"/>
        </w:rPr>
        <w:t>.</w:t>
      </w:r>
    </w:p>
    <w:p w14:paraId="4A39EBD6" w14:textId="77777777" w:rsidR="00C44E3F" w:rsidRPr="00E42AE2" w:rsidRDefault="00C44E3F" w:rsidP="00E42AE2">
      <w:pPr>
        <w:numPr>
          <w:ilvl w:val="0"/>
          <w:numId w:val="3"/>
        </w:numPr>
        <w:spacing w:after="60"/>
        <w:jc w:val="both"/>
        <w:rPr>
          <w:rFonts w:cs="Calibri"/>
        </w:rPr>
      </w:pPr>
      <w:r w:rsidRPr="00286E49">
        <w:rPr>
          <w:rFonts w:cs="Calibri"/>
        </w:rPr>
        <w:t>Zamawiający dokona zapłaty należności przelewem na konto Wykonawcy  w terminie 30 dni licząc od daty otrzymania prawidłowo wystawionej faktury.</w:t>
      </w:r>
    </w:p>
    <w:p w14:paraId="2B19426A" w14:textId="77777777" w:rsidR="00C44E3F" w:rsidRPr="00286E49" w:rsidRDefault="00C44E3F" w:rsidP="00C44E3F">
      <w:pPr>
        <w:spacing w:after="60"/>
        <w:jc w:val="center"/>
        <w:rPr>
          <w:rFonts w:cs="Calibri"/>
          <w:b/>
        </w:rPr>
      </w:pPr>
      <w:r w:rsidRPr="00286E49">
        <w:rPr>
          <w:rFonts w:cs="Calibri"/>
          <w:b/>
        </w:rPr>
        <w:t>§ 5 Uprawnienia stron</w:t>
      </w:r>
    </w:p>
    <w:p w14:paraId="0315B5E7" w14:textId="77777777" w:rsidR="00C44E3F" w:rsidRPr="00286E49" w:rsidRDefault="00C44E3F" w:rsidP="00C44E3F">
      <w:pPr>
        <w:numPr>
          <w:ilvl w:val="0"/>
          <w:numId w:val="5"/>
        </w:numPr>
        <w:tabs>
          <w:tab w:val="clear" w:pos="720"/>
          <w:tab w:val="num" w:pos="284"/>
        </w:tabs>
        <w:spacing w:after="60"/>
        <w:ind w:left="284" w:hanging="284"/>
        <w:jc w:val="both"/>
        <w:rPr>
          <w:rFonts w:cs="Calibri"/>
        </w:rPr>
      </w:pPr>
      <w:r w:rsidRPr="00286E49">
        <w:rPr>
          <w:rFonts w:cs="Calibri"/>
        </w:rPr>
        <w:t>Wykonawca zobowiązuje się dostarczyć przedmiot umowy wraz z dokumentami gwarancyjnymi.</w:t>
      </w:r>
    </w:p>
    <w:p w14:paraId="72F006C7" w14:textId="77777777" w:rsidR="00C44E3F" w:rsidRPr="00286E49" w:rsidRDefault="00C44E3F" w:rsidP="00C44E3F">
      <w:pPr>
        <w:numPr>
          <w:ilvl w:val="0"/>
          <w:numId w:val="5"/>
        </w:numPr>
        <w:tabs>
          <w:tab w:val="clear" w:pos="720"/>
          <w:tab w:val="num" w:pos="284"/>
        </w:tabs>
        <w:spacing w:after="60"/>
        <w:ind w:left="284" w:hanging="284"/>
        <w:jc w:val="both"/>
        <w:rPr>
          <w:rFonts w:cs="Calibri"/>
        </w:rPr>
      </w:pPr>
      <w:r w:rsidRPr="00286E49">
        <w:rPr>
          <w:rFonts w:cs="Calibri"/>
        </w:rPr>
        <w:t>W przypadku stwierdzenia wad przy odbiorze dostarczonego przedmiotu zamówienia, Zamawiającemu przysługują następujące uprawnienia:</w:t>
      </w:r>
    </w:p>
    <w:p w14:paraId="7D40F268" w14:textId="77777777" w:rsidR="00C44E3F" w:rsidRPr="00286E49" w:rsidRDefault="00C44E3F" w:rsidP="00C44E3F">
      <w:pPr>
        <w:numPr>
          <w:ilvl w:val="1"/>
          <w:numId w:val="5"/>
        </w:numPr>
        <w:spacing w:after="60"/>
        <w:ind w:left="993" w:hanging="426"/>
        <w:jc w:val="both"/>
        <w:rPr>
          <w:rFonts w:cs="Calibri"/>
        </w:rPr>
      </w:pPr>
      <w:r w:rsidRPr="00286E49">
        <w:rPr>
          <w:rFonts w:cs="Calibri"/>
        </w:rPr>
        <w:t xml:space="preserve"> odmowa odbioru dostawy,</w:t>
      </w:r>
    </w:p>
    <w:p w14:paraId="3FA08920" w14:textId="77777777" w:rsidR="00C44E3F" w:rsidRPr="00E42AE2" w:rsidRDefault="00C44E3F" w:rsidP="00E42AE2">
      <w:pPr>
        <w:numPr>
          <w:ilvl w:val="1"/>
          <w:numId w:val="5"/>
        </w:numPr>
        <w:spacing w:after="60"/>
        <w:ind w:left="993" w:hanging="426"/>
        <w:jc w:val="both"/>
        <w:rPr>
          <w:rFonts w:cs="Calibri"/>
        </w:rPr>
      </w:pPr>
      <w:r w:rsidRPr="00286E49">
        <w:rPr>
          <w:rFonts w:cs="Calibri"/>
        </w:rPr>
        <w:t xml:space="preserve"> żądanie dostawy przedmiotu zamówienia wolnego od wad w terminie nie dłuższym niż </w:t>
      </w:r>
      <w:r w:rsidR="004C3FAE">
        <w:rPr>
          <w:rFonts w:cs="Calibri"/>
        </w:rPr>
        <w:t>7</w:t>
      </w:r>
      <w:r w:rsidRPr="00286E49">
        <w:rPr>
          <w:rFonts w:cs="Calibri"/>
        </w:rPr>
        <w:t xml:space="preserve"> dni, bez dodatkowego wynagrodzenia.</w:t>
      </w:r>
    </w:p>
    <w:p w14:paraId="0CB96885" w14:textId="77777777" w:rsidR="00C44E3F" w:rsidRPr="00E862B4" w:rsidRDefault="00C44E3F" w:rsidP="00C44E3F">
      <w:pPr>
        <w:spacing w:after="60"/>
        <w:jc w:val="center"/>
        <w:rPr>
          <w:rFonts w:cs="Calibri"/>
          <w:b/>
        </w:rPr>
      </w:pPr>
      <w:r w:rsidRPr="00E862B4">
        <w:rPr>
          <w:rFonts w:cs="Calibri"/>
          <w:b/>
        </w:rPr>
        <w:t>§ 6 Gwarancja</w:t>
      </w:r>
    </w:p>
    <w:p w14:paraId="3FEB6C44" w14:textId="77777777" w:rsidR="00C44E3F" w:rsidRPr="00E862B4" w:rsidRDefault="00C44E3F" w:rsidP="00C44E3F">
      <w:pPr>
        <w:numPr>
          <w:ilvl w:val="0"/>
          <w:numId w:val="9"/>
        </w:numPr>
        <w:tabs>
          <w:tab w:val="clear" w:pos="432"/>
          <w:tab w:val="left" w:pos="283"/>
        </w:tabs>
        <w:suppressAutoHyphens/>
        <w:spacing w:after="60"/>
        <w:ind w:left="284" w:hanging="284"/>
        <w:jc w:val="both"/>
        <w:rPr>
          <w:rFonts w:cs="Calibri"/>
        </w:rPr>
      </w:pPr>
      <w:r w:rsidRPr="00E862B4">
        <w:rPr>
          <w:rFonts w:cs="Calibri"/>
        </w:rPr>
        <w:lastRenderedPageBreak/>
        <w:t xml:space="preserve">Wykonawca udziela Zamawiającemu </w:t>
      </w:r>
      <w:r w:rsidRPr="00E862B4">
        <w:rPr>
          <w:rFonts w:cs="Tahoma"/>
        </w:rPr>
        <w:t xml:space="preserve">gwarancji na dostarczone produktów zgodnych z warunkami gwarancyjnymi producenta przewidzianymi na poszczególne produkty. </w:t>
      </w:r>
      <w:r w:rsidR="004C3FAE">
        <w:rPr>
          <w:rFonts w:cs="Tahoma"/>
        </w:rPr>
        <w:t>W przypadku, gdy Wykonawca zaoferował w ofercie dłuższe terminy gwarancji, obowiązują terminy wskazane w ofercie.</w:t>
      </w:r>
    </w:p>
    <w:p w14:paraId="45A53E26" w14:textId="77777777" w:rsidR="00C44E3F" w:rsidRPr="00E862B4" w:rsidRDefault="00C44E3F" w:rsidP="00C44E3F">
      <w:pPr>
        <w:numPr>
          <w:ilvl w:val="0"/>
          <w:numId w:val="9"/>
        </w:numPr>
        <w:tabs>
          <w:tab w:val="clear" w:pos="432"/>
          <w:tab w:val="left" w:pos="283"/>
        </w:tabs>
        <w:suppressAutoHyphens/>
        <w:spacing w:after="60"/>
        <w:ind w:left="284" w:hanging="284"/>
        <w:jc w:val="both"/>
        <w:rPr>
          <w:rFonts w:cs="Calibri"/>
        </w:rPr>
      </w:pPr>
      <w:r w:rsidRPr="00E862B4">
        <w:rPr>
          <w:rFonts w:cs="Calibri"/>
        </w:rPr>
        <w:t xml:space="preserve">Wykonawca oświadcza, że dostarczone produkty są fabrycznie nowe, odpowiedniej jakości i funkcjonalności, wolne od wad fizycznych, w szczególności technologicznych, materiałowych lub wykonawczych oraz wolne są od wad prawnych. </w:t>
      </w:r>
    </w:p>
    <w:p w14:paraId="6F4E22A6" w14:textId="77777777" w:rsidR="00C44E3F" w:rsidRPr="00E862B4" w:rsidRDefault="00C44E3F" w:rsidP="00C44E3F">
      <w:pPr>
        <w:numPr>
          <w:ilvl w:val="0"/>
          <w:numId w:val="9"/>
        </w:numPr>
        <w:tabs>
          <w:tab w:val="clear" w:pos="432"/>
          <w:tab w:val="left" w:pos="283"/>
        </w:tabs>
        <w:suppressAutoHyphens/>
        <w:spacing w:after="60"/>
        <w:ind w:left="284" w:hanging="284"/>
        <w:jc w:val="both"/>
        <w:rPr>
          <w:rFonts w:cs="Calibri"/>
        </w:rPr>
      </w:pPr>
      <w:r w:rsidRPr="00E862B4">
        <w:rPr>
          <w:rFonts w:cs="Calibri"/>
        </w:rPr>
        <w:t>Niezależnie od uprawnień wynikających z gwarancji Zamawiającemu przysługują uprawnienia z tytułu rękojmi za wady fizyczne i prawne rzeczy na zasadach określonych w Kodeksie Cywilnym.</w:t>
      </w:r>
    </w:p>
    <w:p w14:paraId="23943B42" w14:textId="77777777" w:rsidR="00C44E3F" w:rsidRPr="00E42AE2" w:rsidRDefault="00C44E3F" w:rsidP="00E42AE2">
      <w:pPr>
        <w:numPr>
          <w:ilvl w:val="0"/>
          <w:numId w:val="9"/>
        </w:numPr>
        <w:tabs>
          <w:tab w:val="clear" w:pos="432"/>
          <w:tab w:val="left" w:pos="283"/>
        </w:tabs>
        <w:suppressAutoHyphens/>
        <w:spacing w:after="60"/>
        <w:ind w:left="284" w:hanging="284"/>
        <w:jc w:val="both"/>
        <w:rPr>
          <w:rFonts w:cs="Calibri"/>
        </w:rPr>
      </w:pPr>
      <w:r w:rsidRPr="00E862B4">
        <w:rPr>
          <w:rFonts w:cs="Calibri"/>
        </w:rPr>
        <w:t>W wypadku wystąpienia w trakcie użytkowania jakiejkolwiek wady, Wykonawca zobowiązuje się do niezwłocznej jej naprawy w miejscu dostarczenia nie później niż w terminie 3 dnia od momentu jej zgłoszenia przez Zamawiającego telefonicznie, faksem, e-mailem.</w:t>
      </w:r>
    </w:p>
    <w:p w14:paraId="08B21DAF" w14:textId="77777777" w:rsidR="00C44E3F" w:rsidRPr="00B16CB6" w:rsidRDefault="00C44E3F" w:rsidP="00C44E3F">
      <w:pPr>
        <w:spacing w:after="60"/>
        <w:jc w:val="center"/>
        <w:rPr>
          <w:rFonts w:cs="Calibri"/>
          <w:b/>
        </w:rPr>
      </w:pPr>
      <w:r w:rsidRPr="00B16CB6">
        <w:rPr>
          <w:rFonts w:cs="Calibri"/>
          <w:b/>
        </w:rPr>
        <w:t xml:space="preserve">§ 7 Kary umowne, </w:t>
      </w:r>
    </w:p>
    <w:p w14:paraId="342979B9" w14:textId="77777777" w:rsidR="00C44E3F" w:rsidRPr="00B16CB6" w:rsidRDefault="00C44E3F" w:rsidP="00C44E3F">
      <w:pPr>
        <w:spacing w:after="60"/>
        <w:jc w:val="both"/>
        <w:rPr>
          <w:rFonts w:cs="Calibri"/>
        </w:rPr>
      </w:pPr>
      <w:r w:rsidRPr="00B16CB6">
        <w:rPr>
          <w:rFonts w:cs="Calibri"/>
        </w:rPr>
        <w:t>W razie niewykonania lub nienależytego wykonania umowy:</w:t>
      </w:r>
    </w:p>
    <w:p w14:paraId="362F7C0F" w14:textId="77777777" w:rsidR="00C44E3F" w:rsidRPr="00B16CB6" w:rsidRDefault="00C44E3F" w:rsidP="00C44E3F">
      <w:pPr>
        <w:numPr>
          <w:ilvl w:val="0"/>
          <w:numId w:val="4"/>
        </w:numPr>
        <w:tabs>
          <w:tab w:val="left" w:pos="283"/>
        </w:tabs>
        <w:suppressAutoHyphens/>
        <w:spacing w:after="60"/>
        <w:jc w:val="both"/>
        <w:rPr>
          <w:rFonts w:cs="Calibri"/>
        </w:rPr>
      </w:pPr>
      <w:r w:rsidRPr="00B16CB6">
        <w:rPr>
          <w:rFonts w:cs="Calibri"/>
        </w:rPr>
        <w:t>Wykonawca zobowiązuje się zapłacić Zamawiającemu kary umowne:</w:t>
      </w:r>
    </w:p>
    <w:p w14:paraId="56B71AB9" w14:textId="77777777" w:rsidR="00C44E3F" w:rsidRPr="00B16CB6" w:rsidRDefault="00C44E3F" w:rsidP="00C44E3F">
      <w:pPr>
        <w:numPr>
          <w:ilvl w:val="1"/>
          <w:numId w:val="8"/>
        </w:numPr>
        <w:suppressAutoHyphens/>
        <w:spacing w:after="60"/>
        <w:jc w:val="both"/>
        <w:rPr>
          <w:rFonts w:cs="Calibri"/>
        </w:rPr>
      </w:pPr>
      <w:r w:rsidRPr="00B16CB6">
        <w:rPr>
          <w:rFonts w:cs="Calibri"/>
        </w:rPr>
        <w:t xml:space="preserve"> w przypadku odstąpienia od umowy z powodu okoliczności, za które odpowiada Wykonawca - w wysokości 10% wartości zamówienia brutto,</w:t>
      </w:r>
    </w:p>
    <w:p w14:paraId="49890BCA" w14:textId="77777777" w:rsidR="00C44E3F" w:rsidRPr="00B16CB6" w:rsidRDefault="00C44E3F" w:rsidP="00C44E3F">
      <w:pPr>
        <w:numPr>
          <w:ilvl w:val="1"/>
          <w:numId w:val="8"/>
        </w:numPr>
        <w:suppressAutoHyphens/>
        <w:spacing w:after="60"/>
        <w:jc w:val="both"/>
        <w:rPr>
          <w:rFonts w:cs="Calibri"/>
        </w:rPr>
      </w:pPr>
      <w:r w:rsidRPr="00B16CB6">
        <w:rPr>
          <w:rFonts w:cs="Calibri"/>
        </w:rPr>
        <w:t xml:space="preserve"> za każdy dzień opóźnienia licząc od wymaganego w § 3 ust. 1  terminu dostawy - w wysokości 0,2% wartości </w:t>
      </w:r>
      <w:r>
        <w:rPr>
          <w:rFonts w:cs="Calibri"/>
        </w:rPr>
        <w:t xml:space="preserve">zamówienia </w:t>
      </w:r>
      <w:r w:rsidRPr="00B16CB6">
        <w:rPr>
          <w:rFonts w:cs="Calibri"/>
        </w:rPr>
        <w:t>brutto.</w:t>
      </w:r>
    </w:p>
    <w:p w14:paraId="29962365" w14:textId="77777777" w:rsidR="00C44E3F" w:rsidRPr="00B16CB6" w:rsidRDefault="00C44E3F" w:rsidP="00C44E3F">
      <w:pPr>
        <w:numPr>
          <w:ilvl w:val="0"/>
          <w:numId w:val="8"/>
        </w:numPr>
        <w:suppressAutoHyphens/>
        <w:spacing w:after="60"/>
        <w:ind w:left="284" w:hanging="284"/>
        <w:jc w:val="both"/>
        <w:rPr>
          <w:rFonts w:cs="Calibri"/>
        </w:rPr>
      </w:pPr>
      <w:r w:rsidRPr="00B16CB6">
        <w:rPr>
          <w:rFonts w:cs="Calibri"/>
        </w:rPr>
        <w:t>Zapłata kar umownych nie zwalnia Wykonawcy od obowiązku wykonania umowy. W przypadku, gdy poniesiona przez Zamawiającego szkoda przewyższać będzie wartość zapłaconej przez Wykonawcę kary umownej Zamawiający będzie miał prawo dochodzić odszkodowania na zasadach ogólnych do wysokości równej różnicy pomiędzy wysokością szkody i zapłaconej kary.</w:t>
      </w:r>
    </w:p>
    <w:p w14:paraId="7FD89974" w14:textId="77777777" w:rsidR="00C44E3F" w:rsidRPr="00F91CC1" w:rsidRDefault="00C44E3F" w:rsidP="00C44E3F">
      <w:pPr>
        <w:spacing w:after="60"/>
        <w:jc w:val="center"/>
        <w:rPr>
          <w:rFonts w:cs="Calibri"/>
          <w:b/>
        </w:rPr>
      </w:pPr>
      <w:r w:rsidRPr="00F91CC1">
        <w:rPr>
          <w:rFonts w:cs="Calibri"/>
          <w:b/>
        </w:rPr>
        <w:t>§ 8 Prawa własności intelektualnej</w:t>
      </w:r>
    </w:p>
    <w:p w14:paraId="3383E716" w14:textId="77777777" w:rsidR="00C44E3F" w:rsidRPr="00F91CC1" w:rsidRDefault="00C44E3F" w:rsidP="00C44E3F">
      <w:pPr>
        <w:numPr>
          <w:ilvl w:val="6"/>
          <w:numId w:val="1"/>
        </w:numPr>
        <w:tabs>
          <w:tab w:val="clear" w:pos="5040"/>
          <w:tab w:val="num" w:pos="-2835"/>
        </w:tabs>
        <w:suppressAutoHyphens/>
        <w:spacing w:after="60"/>
        <w:ind w:left="284" w:hanging="284"/>
        <w:jc w:val="both"/>
        <w:rPr>
          <w:rFonts w:cs="Calibri"/>
        </w:rPr>
      </w:pPr>
      <w:r w:rsidRPr="00F91CC1">
        <w:rPr>
          <w:rFonts w:cs="Calibri"/>
        </w:rPr>
        <w:t>Wykonawca oświadcza i gwarantu</w:t>
      </w:r>
      <w:r>
        <w:rPr>
          <w:rFonts w:cs="Calibri"/>
        </w:rPr>
        <w:t>je, że przedmiot zamówienia nie</w:t>
      </w:r>
      <w:r w:rsidRPr="00F91CC1">
        <w:rPr>
          <w:rFonts w:cs="Calibri"/>
        </w:rPr>
        <w:t xml:space="preserve"> narusza praw własności intelektualnej osób trzecich, w tym praw autorskich i patentów.</w:t>
      </w:r>
    </w:p>
    <w:p w14:paraId="6644F8DA" w14:textId="77777777" w:rsidR="00C44E3F" w:rsidRPr="00F91CC1" w:rsidRDefault="00C44E3F" w:rsidP="00C44E3F">
      <w:pPr>
        <w:pStyle w:val="Akapitzlist"/>
        <w:numPr>
          <w:ilvl w:val="0"/>
          <w:numId w:val="1"/>
        </w:numPr>
        <w:spacing w:after="60"/>
        <w:ind w:left="363" w:hanging="357"/>
        <w:contextualSpacing w:val="0"/>
        <w:jc w:val="both"/>
        <w:rPr>
          <w:rFonts w:cs="Calibri"/>
        </w:rPr>
      </w:pPr>
      <w:r w:rsidRPr="00F91CC1">
        <w:rPr>
          <w:rFonts w:cs="Calibri"/>
        </w:rPr>
        <w:t>Jeżeli Zamawiający poinformuje Wykonawcę o jakichkolwiek roszczeniach osób trzecich zgłaszanych wobec Zamawiającego w związku z przedmiotem zamówienia, w tym zarzucających naruszenie praw własności intelektualnej, Wykonawca podejmie wszelkie działania mające na celu zażegnanie sporu i poniesie w związku z tym wszelkie koszty, w tym koszty zastępstwa procesowego od chwili zgłoszenia roszczenia oraz koszty odszkodowań. W szczególności, w razie wytoczenia przeciwko Zamawiającemu powództwa z tytułu naruszenia praw własności intelektualnej, Wykonawca wstąpi do postępowania w charakterze strony pozwanej, a w razie braku takiej możliwości wystąpi z interwencją uboczną po stronie Zamawiającego.</w:t>
      </w:r>
    </w:p>
    <w:p w14:paraId="7F0BB66E" w14:textId="77777777" w:rsidR="00C44E3F" w:rsidRPr="00F91CC1" w:rsidRDefault="00C44E3F" w:rsidP="00C44E3F">
      <w:pPr>
        <w:pStyle w:val="Akapitzlist"/>
        <w:numPr>
          <w:ilvl w:val="0"/>
          <w:numId w:val="1"/>
        </w:numPr>
        <w:spacing w:after="60"/>
        <w:ind w:hanging="357"/>
        <w:jc w:val="both"/>
        <w:rPr>
          <w:rFonts w:cs="Calibri"/>
        </w:rPr>
      </w:pPr>
      <w:r w:rsidRPr="00F91CC1">
        <w:rPr>
          <w:rFonts w:cs="Calibri"/>
        </w:rPr>
        <w:t>Ponadto, jeśli używanie przedmiotu zamówienia stanie się przedmiotem jakiegokolwiek powództwa Strony lub osoby trzeciej o naruszenie praw własności intelektualnej, jak wymieniono powyżej, Wykonawca może na swój własny koszt wybrać jedno z poniższych rozwiązań:</w:t>
      </w:r>
    </w:p>
    <w:p w14:paraId="7F62A819" w14:textId="77777777" w:rsidR="00C44E3F" w:rsidRPr="00F91CC1" w:rsidRDefault="00C44E3F" w:rsidP="00C44E3F">
      <w:pPr>
        <w:pStyle w:val="Akapitzlist"/>
        <w:numPr>
          <w:ilvl w:val="1"/>
          <w:numId w:val="10"/>
        </w:numPr>
        <w:spacing w:after="60"/>
        <w:jc w:val="both"/>
        <w:rPr>
          <w:rFonts w:cs="Calibri"/>
        </w:rPr>
      </w:pPr>
      <w:r w:rsidRPr="00F91CC1">
        <w:rPr>
          <w:rFonts w:cs="Calibri"/>
        </w:rPr>
        <w:t>uzyskać dla Zamawiającego prawo dalszego użytkowania przedmiotu zamówienia,</w:t>
      </w:r>
    </w:p>
    <w:p w14:paraId="06D7B6F4" w14:textId="77777777" w:rsidR="00C44E3F" w:rsidRPr="00F91CC1" w:rsidRDefault="00C44E3F" w:rsidP="00C44E3F">
      <w:pPr>
        <w:pStyle w:val="Akapitzlist"/>
        <w:numPr>
          <w:ilvl w:val="1"/>
          <w:numId w:val="10"/>
        </w:numPr>
        <w:spacing w:after="60"/>
        <w:jc w:val="both"/>
        <w:rPr>
          <w:rFonts w:cs="Calibri"/>
        </w:rPr>
      </w:pPr>
      <w:r w:rsidRPr="00F91CC1">
        <w:rPr>
          <w:rFonts w:cs="Calibri"/>
        </w:rPr>
        <w:t>zmodyfikować przedmiot zamówienia tak, żeby był zgodny z Umową, ale wolny od jakichkolwiek wad lub roszczeń osób trzecich.</w:t>
      </w:r>
    </w:p>
    <w:p w14:paraId="1C926976" w14:textId="77777777" w:rsidR="00C44E3F" w:rsidRPr="001954EA" w:rsidRDefault="00C44E3F" w:rsidP="00C44E3F">
      <w:pPr>
        <w:spacing w:after="60"/>
        <w:jc w:val="center"/>
        <w:rPr>
          <w:rFonts w:cs="Calibri"/>
          <w:b/>
        </w:rPr>
      </w:pPr>
      <w:r w:rsidRPr="001954EA">
        <w:rPr>
          <w:rFonts w:cs="Calibri"/>
          <w:b/>
        </w:rPr>
        <w:t>§ 9 Zmiany umowy</w:t>
      </w:r>
    </w:p>
    <w:p w14:paraId="37E49DE6" w14:textId="77777777" w:rsidR="00C44E3F" w:rsidRPr="001954EA" w:rsidRDefault="00C44E3F" w:rsidP="00C44E3F">
      <w:pPr>
        <w:numPr>
          <w:ilvl w:val="6"/>
          <w:numId w:val="1"/>
        </w:numPr>
        <w:shd w:val="clear" w:color="auto" w:fill="FFFFFF"/>
        <w:tabs>
          <w:tab w:val="clear" w:pos="5040"/>
          <w:tab w:val="num" w:pos="-2694"/>
        </w:tabs>
        <w:spacing w:after="60"/>
        <w:ind w:left="284" w:hanging="284"/>
        <w:jc w:val="both"/>
        <w:rPr>
          <w:rFonts w:cs="Calibri"/>
        </w:rPr>
      </w:pPr>
      <w:r w:rsidRPr="001954EA">
        <w:rPr>
          <w:rFonts w:cs="Calibri"/>
        </w:rPr>
        <w:lastRenderedPageBreak/>
        <w:t xml:space="preserve">Zgodnie z art. 144 ust. 1 ustawy Pzp Zamawiający dopuszcza możliwość dokonania nieistotnych zmian zawartej umowy w stosunku do treści oferty na podstawie której dokonano wyboru Wykonawcy. </w:t>
      </w:r>
    </w:p>
    <w:p w14:paraId="588A45B6" w14:textId="77777777" w:rsidR="00C44E3F" w:rsidRPr="001954EA" w:rsidRDefault="00C44E3F" w:rsidP="00C44E3F">
      <w:pPr>
        <w:numPr>
          <w:ilvl w:val="6"/>
          <w:numId w:val="1"/>
        </w:numPr>
        <w:shd w:val="clear" w:color="auto" w:fill="FFFFFF"/>
        <w:tabs>
          <w:tab w:val="clear" w:pos="5040"/>
          <w:tab w:val="num" w:pos="-2694"/>
        </w:tabs>
        <w:spacing w:after="60"/>
        <w:ind w:left="284" w:hanging="284"/>
        <w:jc w:val="both"/>
        <w:rPr>
          <w:rFonts w:cs="Calibri"/>
        </w:rPr>
      </w:pPr>
      <w:r w:rsidRPr="001954EA">
        <w:rPr>
          <w:rFonts w:cs="Calibri"/>
        </w:rPr>
        <w:t>Zamawiający również przewiduje następujące możliwości dokonania istotnych zmian umowy oraz określa warunki takiej zmiany w przypadku:</w:t>
      </w:r>
    </w:p>
    <w:p w14:paraId="4BA14A0F" w14:textId="77777777" w:rsidR="00C44E3F" w:rsidRDefault="00C44E3F" w:rsidP="00C44E3F">
      <w:pPr>
        <w:numPr>
          <w:ilvl w:val="0"/>
          <w:numId w:val="13"/>
        </w:numPr>
        <w:shd w:val="clear" w:color="auto" w:fill="FFFFFF"/>
        <w:spacing w:after="60"/>
        <w:jc w:val="both"/>
        <w:rPr>
          <w:rFonts w:cs="Calibri"/>
        </w:rPr>
      </w:pPr>
      <w:r w:rsidRPr="001954EA">
        <w:rPr>
          <w:rFonts w:cs="Calibri"/>
        </w:rPr>
        <w:t>konieczności wprowadzenia zmian będących następstwem zmian wytycznych lub zaleceń instytucji, która przyznała środki na sfinansowanie zamówienia,</w:t>
      </w:r>
    </w:p>
    <w:p w14:paraId="05A2ED5B" w14:textId="584BABB0" w:rsidR="00C44E3F" w:rsidRPr="001A0A8B" w:rsidRDefault="001A0A8B" w:rsidP="00C44E3F">
      <w:pPr>
        <w:pStyle w:val="Akapitzlist"/>
        <w:numPr>
          <w:ilvl w:val="0"/>
          <w:numId w:val="13"/>
        </w:numPr>
        <w:spacing w:after="60"/>
        <w:contextualSpacing w:val="0"/>
        <w:jc w:val="both"/>
        <w:rPr>
          <w:rFonts w:cs="Calibri"/>
        </w:rPr>
      </w:pPr>
      <w:r w:rsidRPr="001A0A8B">
        <w:rPr>
          <w:rFonts w:asciiTheme="minorHAnsi" w:hAnsiTheme="minorHAnsi" w:cs="Segoe UI Light"/>
        </w:rPr>
        <w:t>wystąpienia zmiany obowiązującej stawki podatku od towarów i usług (VAT); w takim wypadku zmianie ulegnie wyłącznie kwota podatku VAT, a wartość netto wynagrodzenia Wykonawcy pozostanie bez zmian</w:t>
      </w:r>
      <w:r w:rsidR="00C44E3F" w:rsidRPr="001A0A8B">
        <w:rPr>
          <w:rFonts w:cs="Calibri"/>
        </w:rPr>
        <w:t xml:space="preserve">, </w:t>
      </w:r>
    </w:p>
    <w:p w14:paraId="56786F9C" w14:textId="38DA2C4F" w:rsidR="00C44E3F" w:rsidRPr="001A0A8B" w:rsidRDefault="001A0A8B" w:rsidP="00C44E3F">
      <w:pPr>
        <w:pStyle w:val="Akapitzlist"/>
        <w:numPr>
          <w:ilvl w:val="0"/>
          <w:numId w:val="13"/>
        </w:numPr>
        <w:spacing w:after="60"/>
        <w:contextualSpacing w:val="0"/>
        <w:jc w:val="both"/>
        <w:rPr>
          <w:rFonts w:cs="Calibri"/>
        </w:rPr>
      </w:pPr>
      <w:r w:rsidRPr="001A0A8B">
        <w:rPr>
          <w:rFonts w:asciiTheme="minorHAnsi" w:hAnsiTheme="minorHAnsi" w:cs="Segoe UI Light"/>
        </w:rPr>
        <w:t>wystąpienia okoliczności lub zdarzeń uniemożliwiających realizację w wyznaczonym terminie przedmiotu umowy, w szczególności działania Siły wyższej, bez możliwości usunięcia lub likwidacji powyższych okoliczności lub zdarzeń; warunkiem zmiany terminu umownego realizacji przedmiotu umowy jest stwierdzenie przez Zamawiającego, na umotywowany wniosek Wykonawcy, konieczności zmiany terminu umownego</w:t>
      </w:r>
      <w:r w:rsidR="00C44E3F" w:rsidRPr="001A0A8B">
        <w:rPr>
          <w:rFonts w:cs="Calibri"/>
        </w:rPr>
        <w:t>.</w:t>
      </w:r>
    </w:p>
    <w:p w14:paraId="655E8C4F" w14:textId="77777777" w:rsidR="00C44E3F" w:rsidRPr="001954EA" w:rsidRDefault="00C44E3F" w:rsidP="00C44E3F">
      <w:pPr>
        <w:numPr>
          <w:ilvl w:val="6"/>
          <w:numId w:val="1"/>
        </w:numPr>
        <w:shd w:val="clear" w:color="auto" w:fill="FFFFFF"/>
        <w:tabs>
          <w:tab w:val="clear" w:pos="5040"/>
          <w:tab w:val="num" w:pos="-2694"/>
        </w:tabs>
        <w:spacing w:after="60"/>
        <w:ind w:left="284" w:hanging="284"/>
        <w:jc w:val="both"/>
        <w:rPr>
          <w:rFonts w:cs="Calibri"/>
        </w:rPr>
      </w:pPr>
      <w:r w:rsidRPr="001954EA">
        <w:rPr>
          <w:rFonts w:cs="Calibri"/>
        </w:rPr>
        <w:t>Aneks do umowy o przedmiotowe zamówienie wymagać będzie dla swojej ważności zachowania formy pisemnej.</w:t>
      </w:r>
    </w:p>
    <w:p w14:paraId="7739AE54" w14:textId="77777777" w:rsidR="00C44E3F" w:rsidRPr="00254DEA" w:rsidRDefault="00C44E3F" w:rsidP="00C44E3F">
      <w:pPr>
        <w:spacing w:after="60"/>
        <w:jc w:val="center"/>
        <w:rPr>
          <w:rFonts w:cs="Calibri"/>
          <w:b/>
        </w:rPr>
      </w:pPr>
      <w:r w:rsidRPr="00254DEA">
        <w:rPr>
          <w:rFonts w:cs="Calibri"/>
          <w:b/>
        </w:rPr>
        <w:t>§ 10 Postanowienia końcowe</w:t>
      </w:r>
    </w:p>
    <w:p w14:paraId="7AE1C17A" w14:textId="77777777" w:rsidR="00C44E3F" w:rsidRPr="00254DEA" w:rsidRDefault="00C44E3F" w:rsidP="00C44E3F">
      <w:pPr>
        <w:numPr>
          <w:ilvl w:val="6"/>
          <w:numId w:val="11"/>
        </w:numPr>
        <w:spacing w:after="60"/>
        <w:ind w:left="284" w:hanging="284"/>
        <w:jc w:val="both"/>
        <w:rPr>
          <w:rFonts w:cs="Calibri"/>
        </w:rPr>
      </w:pPr>
      <w:r w:rsidRPr="00254DEA">
        <w:rPr>
          <w:rFonts w:cs="Calibri"/>
        </w:rPr>
        <w:t xml:space="preserve">W sprawach nie uregulowanych niniejszą umową  mają zastosowanie przepisy Kodeksu Cywilnego i ustawy Prawo zamówień publicznych. </w:t>
      </w:r>
    </w:p>
    <w:p w14:paraId="41C853FD" w14:textId="77777777" w:rsidR="00C44E3F" w:rsidRPr="00254DEA" w:rsidRDefault="00C44E3F" w:rsidP="00C44E3F">
      <w:pPr>
        <w:numPr>
          <w:ilvl w:val="0"/>
          <w:numId w:val="11"/>
        </w:numPr>
        <w:spacing w:after="60"/>
        <w:ind w:left="284" w:hanging="284"/>
        <w:jc w:val="both"/>
        <w:rPr>
          <w:rFonts w:cs="Calibri"/>
          <w:b/>
        </w:rPr>
      </w:pPr>
      <w:r w:rsidRPr="00254DEA">
        <w:rPr>
          <w:rFonts w:cs="Calibri"/>
        </w:rPr>
        <w:t xml:space="preserve">Wszystkie ewentualne kwestie sporne powstałe na tle wykonania niniejszej umowy Strony rozstrzygać będą polubownie. W przypadku nie dojścia do porozumienia, spory podlegają rozstrzyganiu przez sąd właściwy dla siedziby Zamawiającego. </w:t>
      </w:r>
    </w:p>
    <w:p w14:paraId="3D4AF5B0" w14:textId="77777777" w:rsidR="00C44E3F" w:rsidRDefault="00C44E3F" w:rsidP="00C44E3F">
      <w:pPr>
        <w:numPr>
          <w:ilvl w:val="0"/>
          <w:numId w:val="11"/>
        </w:numPr>
        <w:spacing w:after="60"/>
        <w:ind w:left="284" w:hanging="284"/>
        <w:jc w:val="both"/>
        <w:rPr>
          <w:rFonts w:cs="Calibri"/>
        </w:rPr>
      </w:pPr>
      <w:r w:rsidRPr="00254DEA">
        <w:rPr>
          <w:rFonts w:cs="Calibri"/>
        </w:rPr>
        <w:t>Umowę sporządzono w dwóch jednobrzmiących egzemplarzach, po jednym dla każdej ze stron.</w:t>
      </w:r>
    </w:p>
    <w:p w14:paraId="7FC04689" w14:textId="77777777" w:rsidR="00C44E3F" w:rsidRPr="00254DEA" w:rsidRDefault="00C44E3F" w:rsidP="00C44E3F">
      <w:pPr>
        <w:spacing w:after="60"/>
        <w:ind w:left="284"/>
        <w:jc w:val="both"/>
        <w:rPr>
          <w:rFonts w:cs="Calibri"/>
        </w:rPr>
      </w:pPr>
    </w:p>
    <w:p w14:paraId="0E5F01AA" w14:textId="77777777" w:rsidR="00812643" w:rsidRDefault="00C44E3F" w:rsidP="00C44E3F">
      <w:r w:rsidRPr="00254DEA">
        <w:rPr>
          <w:rFonts w:cs="Calibri"/>
          <w:b/>
        </w:rPr>
        <w:t xml:space="preserve">        ZAMAWIAJĄCY:</w:t>
      </w:r>
      <w:r w:rsidRPr="00254DEA">
        <w:rPr>
          <w:rFonts w:cs="Calibri"/>
        </w:rPr>
        <w:t xml:space="preserve">   </w:t>
      </w:r>
      <w:r w:rsidRPr="00254DEA">
        <w:rPr>
          <w:rFonts w:cs="Calibri"/>
        </w:rPr>
        <w:tab/>
      </w:r>
      <w:r w:rsidRPr="00254DEA">
        <w:rPr>
          <w:rFonts w:cs="Calibri"/>
        </w:rPr>
        <w:tab/>
      </w:r>
      <w:r w:rsidRPr="00254DEA">
        <w:rPr>
          <w:rFonts w:cs="Calibri"/>
        </w:rPr>
        <w:tab/>
      </w:r>
      <w:r w:rsidRPr="00254DEA">
        <w:rPr>
          <w:rFonts w:cs="Calibri"/>
        </w:rPr>
        <w:tab/>
      </w:r>
      <w:r w:rsidRPr="00254DEA">
        <w:rPr>
          <w:rFonts w:cs="Calibri"/>
        </w:rPr>
        <w:tab/>
      </w:r>
      <w:r w:rsidRPr="00254DEA">
        <w:rPr>
          <w:rFonts w:cs="Calibri"/>
        </w:rPr>
        <w:tab/>
      </w:r>
      <w:r w:rsidRPr="00254DEA">
        <w:rPr>
          <w:rFonts w:cs="Calibri"/>
        </w:rPr>
        <w:tab/>
      </w:r>
      <w:r w:rsidRPr="00254DEA">
        <w:rPr>
          <w:rFonts w:cs="Calibri"/>
        </w:rPr>
        <w:tab/>
        <w:t xml:space="preserve"> </w:t>
      </w:r>
      <w:r w:rsidRPr="00254DEA">
        <w:rPr>
          <w:rFonts w:cs="Calibri"/>
          <w:b/>
        </w:rPr>
        <w:t>WYKONAWCA:</w:t>
      </w:r>
    </w:p>
    <w:sectPr w:rsidR="00812643" w:rsidSect="00E42A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4F914" w14:textId="77777777" w:rsidR="00A418DC" w:rsidRDefault="00A418DC" w:rsidP="00A418DC">
      <w:pPr>
        <w:spacing w:after="0" w:line="240" w:lineRule="auto"/>
      </w:pPr>
      <w:r>
        <w:separator/>
      </w:r>
    </w:p>
  </w:endnote>
  <w:endnote w:type="continuationSeparator" w:id="0">
    <w:p w14:paraId="790600BA" w14:textId="77777777" w:rsidR="00A418DC" w:rsidRDefault="00A418DC" w:rsidP="00A4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A454D" w14:textId="77777777" w:rsidR="00C25FBB" w:rsidRDefault="00C25F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37038"/>
      <w:docPartObj>
        <w:docPartGallery w:val="Page Numbers (Bottom of Page)"/>
        <w:docPartUnique/>
      </w:docPartObj>
    </w:sdtPr>
    <w:sdtEndPr/>
    <w:sdtContent>
      <w:sdt>
        <w:sdtPr>
          <w:id w:val="7437037"/>
          <w:docPartObj>
            <w:docPartGallery w:val="Page Numbers (Top of Page)"/>
            <w:docPartUnique/>
          </w:docPartObj>
        </w:sdtPr>
        <w:sdtEndPr/>
        <w:sdtContent>
          <w:p w14:paraId="7AE0EB60" w14:textId="77777777" w:rsidR="00E42AE2" w:rsidRDefault="00E42AE2">
            <w:pPr>
              <w:pStyle w:val="Stopka"/>
              <w:jc w:val="right"/>
            </w:pPr>
            <w:r>
              <w:t xml:space="preserve">Strona </w:t>
            </w:r>
            <w:r w:rsidR="00042FC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42FC7">
              <w:rPr>
                <w:b/>
                <w:sz w:val="24"/>
                <w:szCs w:val="24"/>
              </w:rPr>
              <w:fldChar w:fldCharType="separate"/>
            </w:r>
            <w:r w:rsidR="00A76C9D">
              <w:rPr>
                <w:b/>
                <w:noProof/>
              </w:rPr>
              <w:t>4</w:t>
            </w:r>
            <w:r w:rsidR="00042FC7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42FC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42FC7">
              <w:rPr>
                <w:b/>
                <w:sz w:val="24"/>
                <w:szCs w:val="24"/>
              </w:rPr>
              <w:fldChar w:fldCharType="separate"/>
            </w:r>
            <w:r w:rsidR="00A76C9D">
              <w:rPr>
                <w:b/>
                <w:noProof/>
              </w:rPr>
              <w:t>4</w:t>
            </w:r>
            <w:r w:rsidR="00042FC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1B2BBB6" w14:textId="77777777" w:rsidR="00E42AE2" w:rsidRDefault="00E42A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37036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0F0BEB12" w14:textId="77777777" w:rsidR="00E42AE2" w:rsidRDefault="00E42AE2">
            <w:pPr>
              <w:pStyle w:val="Stopka"/>
              <w:jc w:val="right"/>
            </w:pPr>
            <w:r>
              <w:t xml:space="preserve">Strona </w:t>
            </w:r>
            <w:r w:rsidR="00042FC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42FC7">
              <w:rPr>
                <w:b/>
                <w:sz w:val="24"/>
                <w:szCs w:val="24"/>
              </w:rPr>
              <w:fldChar w:fldCharType="separate"/>
            </w:r>
            <w:r w:rsidR="00A76C9D">
              <w:rPr>
                <w:b/>
                <w:noProof/>
              </w:rPr>
              <w:t>1</w:t>
            </w:r>
            <w:r w:rsidR="00042FC7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42FC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42FC7">
              <w:rPr>
                <w:b/>
                <w:sz w:val="24"/>
                <w:szCs w:val="24"/>
              </w:rPr>
              <w:fldChar w:fldCharType="separate"/>
            </w:r>
            <w:r w:rsidR="00A76C9D">
              <w:rPr>
                <w:b/>
                <w:noProof/>
              </w:rPr>
              <w:t>4</w:t>
            </w:r>
            <w:r w:rsidR="00042FC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745C936" w14:textId="77777777" w:rsidR="00A418DC" w:rsidRDefault="00A418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F8F07" w14:textId="77777777" w:rsidR="00A418DC" w:rsidRDefault="00A418DC" w:rsidP="00A418DC">
      <w:pPr>
        <w:spacing w:after="0" w:line="240" w:lineRule="auto"/>
      </w:pPr>
      <w:r>
        <w:separator/>
      </w:r>
    </w:p>
  </w:footnote>
  <w:footnote w:type="continuationSeparator" w:id="0">
    <w:p w14:paraId="2734DB23" w14:textId="77777777" w:rsidR="00A418DC" w:rsidRDefault="00A418DC" w:rsidP="00A41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247AD" w14:textId="77777777" w:rsidR="00C25FBB" w:rsidRDefault="00C25F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9B12A" w14:textId="77777777" w:rsidR="00C25FBB" w:rsidRDefault="00C25F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8499C" w14:textId="77777777" w:rsidR="00A418DC" w:rsidRDefault="00C25FBB">
    <w:pPr>
      <w:pStyle w:val="Nagwek"/>
    </w:pPr>
    <w:r>
      <w:rPr>
        <w:noProof/>
      </w:rPr>
      <w:drawing>
        <wp:inline distT="0" distB="0" distL="0" distR="0" wp14:anchorId="5772C008" wp14:editId="683DDFA0">
          <wp:extent cx="5760720" cy="606392"/>
          <wp:effectExtent l="0" t="0" r="0" b="3810"/>
          <wp:docPr id="1" name="Obraz 1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6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FCC84D52"/>
    <w:name w:val="WW8Num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Calibri" w:hAnsi="Calibri" w:cs="Calibri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 w15:restartNumberingAfterBreak="0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B5EB3"/>
    <w:multiLevelType w:val="singleLevel"/>
    <w:tmpl w:val="54C226B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 w:val="0"/>
        <w:i w:val="0"/>
        <w:sz w:val="22"/>
        <w:szCs w:val="22"/>
        <w:u w:val="none"/>
      </w:rPr>
    </w:lvl>
  </w:abstractNum>
  <w:abstractNum w:abstractNumId="3" w15:restartNumberingAfterBreak="0">
    <w:nsid w:val="100F3B55"/>
    <w:multiLevelType w:val="multilevel"/>
    <w:tmpl w:val="C4265B68"/>
    <w:lvl w:ilvl="0">
      <w:start w:val="1"/>
      <w:numFmt w:val="ordin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0B40A35"/>
    <w:multiLevelType w:val="hybridMultilevel"/>
    <w:tmpl w:val="F83C9DA4"/>
    <w:lvl w:ilvl="0" w:tplc="6D804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2C24AE2">
      <w:start w:val="1"/>
      <w:numFmt w:val="ordinal"/>
      <w:lvlText w:val="3.%2"/>
      <w:lvlJc w:val="left"/>
      <w:pPr>
        <w:ind w:left="1080" w:hanging="360"/>
      </w:pPr>
      <w:rPr>
        <w:rFonts w:ascii="Calibri" w:hAnsi="Calibri" w:cs="Calibri" w:hint="default"/>
      </w:rPr>
    </w:lvl>
    <w:lvl w:ilvl="2" w:tplc="9886F84C" w:tentative="1">
      <w:start w:val="1"/>
      <w:numFmt w:val="lowerRoman"/>
      <w:lvlText w:val="%3."/>
      <w:lvlJc w:val="right"/>
      <w:pPr>
        <w:ind w:left="1800" w:hanging="180"/>
      </w:pPr>
    </w:lvl>
    <w:lvl w:ilvl="3" w:tplc="4072D6B8" w:tentative="1">
      <w:start w:val="1"/>
      <w:numFmt w:val="decimal"/>
      <w:lvlText w:val="%4."/>
      <w:lvlJc w:val="left"/>
      <w:pPr>
        <w:ind w:left="2520" w:hanging="360"/>
      </w:pPr>
    </w:lvl>
    <w:lvl w:ilvl="4" w:tplc="02A02F3E" w:tentative="1">
      <w:start w:val="1"/>
      <w:numFmt w:val="lowerLetter"/>
      <w:lvlText w:val="%5."/>
      <w:lvlJc w:val="left"/>
      <w:pPr>
        <w:ind w:left="3240" w:hanging="360"/>
      </w:pPr>
    </w:lvl>
    <w:lvl w:ilvl="5" w:tplc="DCCE75D8" w:tentative="1">
      <w:start w:val="1"/>
      <w:numFmt w:val="lowerRoman"/>
      <w:lvlText w:val="%6."/>
      <w:lvlJc w:val="right"/>
      <w:pPr>
        <w:ind w:left="3960" w:hanging="180"/>
      </w:pPr>
    </w:lvl>
    <w:lvl w:ilvl="6" w:tplc="75D4B314">
      <w:start w:val="1"/>
      <w:numFmt w:val="decimal"/>
      <w:lvlText w:val="%7."/>
      <w:lvlJc w:val="left"/>
      <w:pPr>
        <w:ind w:left="4680" w:hanging="360"/>
      </w:pPr>
      <w:rPr>
        <w:b w:val="0"/>
        <w:sz w:val="22"/>
        <w:szCs w:val="22"/>
      </w:rPr>
    </w:lvl>
    <w:lvl w:ilvl="7" w:tplc="93AEE1EA" w:tentative="1">
      <w:start w:val="1"/>
      <w:numFmt w:val="lowerLetter"/>
      <w:lvlText w:val="%8."/>
      <w:lvlJc w:val="left"/>
      <w:pPr>
        <w:ind w:left="5400" w:hanging="360"/>
      </w:pPr>
    </w:lvl>
    <w:lvl w:ilvl="8" w:tplc="65CA88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34500D"/>
    <w:multiLevelType w:val="hybridMultilevel"/>
    <w:tmpl w:val="6D4A271C"/>
    <w:lvl w:ilvl="0" w:tplc="3D26436C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C6F82"/>
    <w:multiLevelType w:val="multilevel"/>
    <w:tmpl w:val="A02AF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CDD37BE"/>
    <w:multiLevelType w:val="singleLevel"/>
    <w:tmpl w:val="CFC65EB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hint="default"/>
        <w:b w:val="0"/>
        <w:i w:val="0"/>
        <w:sz w:val="22"/>
        <w:szCs w:val="22"/>
        <w:u w:val="none"/>
      </w:rPr>
    </w:lvl>
  </w:abstractNum>
  <w:abstractNum w:abstractNumId="8" w15:restartNumberingAfterBreak="0">
    <w:nsid w:val="3E7F5304"/>
    <w:multiLevelType w:val="hybridMultilevel"/>
    <w:tmpl w:val="1D300B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001F4"/>
    <w:multiLevelType w:val="multilevel"/>
    <w:tmpl w:val="F7E48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59BD7148"/>
    <w:multiLevelType w:val="hybridMultilevel"/>
    <w:tmpl w:val="E3CA5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F20D6"/>
    <w:multiLevelType w:val="hybridMultilevel"/>
    <w:tmpl w:val="B7DC23CC"/>
    <w:lvl w:ilvl="0" w:tplc="630658B2">
      <w:start w:val="1"/>
      <w:numFmt w:val="decimal"/>
      <w:lvlText w:val="2.%1."/>
      <w:lvlJc w:val="left"/>
      <w:pPr>
        <w:ind w:left="720" w:hanging="360"/>
      </w:pPr>
      <w:rPr>
        <w:rFonts w:ascii="Calibri" w:hAnsi="Calibri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932F9"/>
    <w:multiLevelType w:val="hybridMultilevel"/>
    <w:tmpl w:val="5D88C8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10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8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E3F"/>
    <w:rsid w:val="00042FC7"/>
    <w:rsid w:val="001A0A8B"/>
    <w:rsid w:val="00206CA8"/>
    <w:rsid w:val="00426684"/>
    <w:rsid w:val="004C3FAE"/>
    <w:rsid w:val="00717CEE"/>
    <w:rsid w:val="00720BD4"/>
    <w:rsid w:val="00812643"/>
    <w:rsid w:val="008B47B5"/>
    <w:rsid w:val="008B6F22"/>
    <w:rsid w:val="008C70AF"/>
    <w:rsid w:val="009D0E81"/>
    <w:rsid w:val="00A418DC"/>
    <w:rsid w:val="00A76C9D"/>
    <w:rsid w:val="00B84954"/>
    <w:rsid w:val="00B8638B"/>
    <w:rsid w:val="00C25FBB"/>
    <w:rsid w:val="00C40B91"/>
    <w:rsid w:val="00C44E3F"/>
    <w:rsid w:val="00D57B7D"/>
    <w:rsid w:val="00E17632"/>
    <w:rsid w:val="00E42AE2"/>
    <w:rsid w:val="00E5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9548E49"/>
  <w15:docId w15:val="{0345E9A2-D96F-46A7-98A5-D3771B61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E3F"/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44E3F"/>
    <w:pPr>
      <w:keepNext/>
      <w:pageBreakBefore/>
      <w:spacing w:after="0" w:line="240" w:lineRule="auto"/>
      <w:jc w:val="both"/>
      <w:textAlignment w:val="top"/>
      <w:outlineLvl w:val="3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C44E3F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44E3F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44E3F"/>
    <w:rPr>
      <w:rFonts w:ascii="Arial" w:eastAsia="Times New Roman" w:hAnsi="Arial" w:cs="Times New Roman"/>
      <w:b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4E3F"/>
    <w:pPr>
      <w:spacing w:after="0" w:line="240" w:lineRule="auto"/>
      <w:jc w:val="both"/>
    </w:pPr>
    <w:rPr>
      <w:rFonts w:ascii="Arial" w:hAnsi="Arial"/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44E3F"/>
    <w:rPr>
      <w:rFonts w:ascii="Arial" w:eastAsia="Times New Roman" w:hAnsi="Arial" w:cs="Times New Roman"/>
      <w:b/>
      <w:i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C44E3F"/>
    <w:pPr>
      <w:ind w:left="720"/>
      <w:contextualSpacing/>
    </w:pPr>
    <w:rPr>
      <w:rFonts w:eastAsia="Calibri"/>
      <w:lang w:eastAsia="en-US"/>
    </w:rPr>
  </w:style>
  <w:style w:type="paragraph" w:customStyle="1" w:styleId="Tekstpodstawowy31">
    <w:name w:val="Tekst podstawowy 31"/>
    <w:basedOn w:val="Normalny"/>
    <w:rsid w:val="00C44E3F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44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44E3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1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8D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1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8DC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8D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6BFCB-AEC9-45E8-AF2C-0F92737CC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1298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 Kmieć</cp:lastModifiedBy>
  <cp:revision>9</cp:revision>
  <cp:lastPrinted>2013-11-27T12:06:00Z</cp:lastPrinted>
  <dcterms:created xsi:type="dcterms:W3CDTF">2020-01-27T11:28:00Z</dcterms:created>
  <dcterms:modified xsi:type="dcterms:W3CDTF">2020-01-30T09:32:00Z</dcterms:modified>
</cp:coreProperties>
</file>