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5EA0" w14:textId="51CB5C9D" w:rsidR="00EE560C" w:rsidRDefault="00EE560C" w:rsidP="00EE560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382E5B">
        <w:rPr>
          <w:rFonts w:asciiTheme="minorHAnsi" w:hAnsiTheme="minorHAnsi" w:cstheme="minorHAnsi"/>
          <w:b/>
          <w:bCs/>
        </w:rPr>
        <w:t>eklaracj</w:t>
      </w:r>
      <w:r>
        <w:rPr>
          <w:rFonts w:asciiTheme="minorHAnsi" w:hAnsiTheme="minorHAnsi" w:cstheme="minorHAnsi"/>
          <w:b/>
          <w:bCs/>
        </w:rPr>
        <w:t>a</w:t>
      </w:r>
      <w:r w:rsidRPr="00382E5B">
        <w:rPr>
          <w:rFonts w:asciiTheme="minorHAnsi" w:hAnsiTheme="minorHAnsi" w:cstheme="minorHAnsi"/>
          <w:b/>
          <w:bCs/>
        </w:rPr>
        <w:t xml:space="preserve"> współpracy z TARR S.A. w trakcie przygotowania projektu</w:t>
      </w:r>
    </w:p>
    <w:p w14:paraId="06A2F3C0" w14:textId="77777777" w:rsidR="00EE560C" w:rsidRDefault="00EE560C" w:rsidP="00EE560C">
      <w:pPr>
        <w:jc w:val="both"/>
        <w:rPr>
          <w:rFonts w:asciiTheme="minorHAnsi" w:hAnsiTheme="minorHAnsi" w:cstheme="minorHAnsi"/>
          <w:b/>
          <w:bCs/>
        </w:rPr>
      </w:pPr>
    </w:p>
    <w:p w14:paraId="346DB523" w14:textId="77777777" w:rsidR="00EE560C" w:rsidRDefault="00EE560C" w:rsidP="00EE560C">
      <w:pPr>
        <w:jc w:val="both"/>
        <w:rPr>
          <w:rFonts w:asciiTheme="minorHAnsi" w:hAnsiTheme="minorHAnsi" w:cstheme="minorHAnsi"/>
          <w:b/>
          <w:bCs/>
        </w:rPr>
      </w:pPr>
    </w:p>
    <w:p w14:paraId="6FCAD5E1" w14:textId="77777777" w:rsidR="00EE560C" w:rsidRDefault="00EE560C" w:rsidP="00EE560C">
      <w:pPr>
        <w:jc w:val="both"/>
        <w:rPr>
          <w:rFonts w:asciiTheme="minorHAnsi" w:hAnsiTheme="minorHAnsi" w:cstheme="minorHAnsi"/>
          <w:b/>
          <w:bCs/>
        </w:rPr>
      </w:pPr>
    </w:p>
    <w:p w14:paraId="537C1498" w14:textId="77777777" w:rsidR="00EE560C" w:rsidRPr="00382E5B" w:rsidRDefault="00EE560C" w:rsidP="00EE560C">
      <w:pPr>
        <w:jc w:val="both"/>
        <w:rPr>
          <w:rFonts w:asciiTheme="minorHAnsi" w:hAnsiTheme="minorHAnsi" w:cstheme="minorHAnsi"/>
          <w:b/>
          <w:bCs/>
        </w:rPr>
      </w:pPr>
    </w:p>
    <w:p w14:paraId="5A2EEECC" w14:textId="77777777" w:rsidR="00EE560C" w:rsidRPr="00382E5B" w:rsidRDefault="00EE560C" w:rsidP="00EE560C">
      <w:pPr>
        <w:spacing w:after="521" w:line="256" w:lineRule="auto"/>
        <w:jc w:val="right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………………, dn. .......................................... </w:t>
      </w:r>
    </w:p>
    <w:p w14:paraId="558BF14F" w14:textId="77777777" w:rsidR="00EE560C" w:rsidRPr="00382E5B" w:rsidRDefault="00EE560C" w:rsidP="00EE560C">
      <w:pPr>
        <w:spacing w:after="38" w:line="256" w:lineRule="auto"/>
        <w:ind w:left="1416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 </w:t>
      </w:r>
    </w:p>
    <w:p w14:paraId="74B53E6F" w14:textId="77777777" w:rsidR="00EE560C" w:rsidRPr="00382E5B" w:rsidRDefault="00EE560C" w:rsidP="00EE560C">
      <w:pPr>
        <w:spacing w:after="9"/>
        <w:ind w:right="33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........................................................... </w:t>
      </w:r>
    </w:p>
    <w:p w14:paraId="68292740" w14:textId="77777777" w:rsidR="00EE560C" w:rsidRPr="00382E5B" w:rsidRDefault="00EE560C" w:rsidP="00EE560C">
      <w:pPr>
        <w:spacing w:after="321" w:line="256" w:lineRule="auto"/>
        <w:ind w:left="2268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pieczątka firmowa </w:t>
      </w:r>
    </w:p>
    <w:p w14:paraId="0DD3B711" w14:textId="77777777" w:rsidR="00EE560C" w:rsidRPr="00382E5B" w:rsidRDefault="00EE560C" w:rsidP="00EE560C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82E5B">
        <w:rPr>
          <w:rFonts w:asciiTheme="minorHAnsi" w:hAnsiTheme="minorHAnsi" w:cstheme="minorHAnsi"/>
          <w:sz w:val="22"/>
          <w:szCs w:val="22"/>
        </w:rPr>
        <w:t>DEKLARACJA WSPÓŁPRACY</w:t>
      </w:r>
    </w:p>
    <w:p w14:paraId="0E22C179" w14:textId="77777777" w:rsidR="00EE560C" w:rsidRPr="00382E5B" w:rsidRDefault="00EE560C" w:rsidP="00EE560C">
      <w:pPr>
        <w:spacing w:after="259" w:line="256" w:lineRule="auto"/>
        <w:ind w:left="1416"/>
        <w:jc w:val="center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  <w:b/>
        </w:rPr>
        <w:t xml:space="preserve"> </w:t>
      </w:r>
    </w:p>
    <w:p w14:paraId="6664FE92" w14:textId="77777777" w:rsidR="00EE560C" w:rsidRPr="00382E5B" w:rsidRDefault="00EE560C" w:rsidP="00EE560C">
      <w:pPr>
        <w:spacing w:after="9"/>
        <w:ind w:right="33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Ja/my niżej podpisany/i działając w imieniu ............................................................................................  </w:t>
      </w:r>
    </w:p>
    <w:p w14:paraId="4B87090B" w14:textId="77777777" w:rsidR="00EE560C" w:rsidRPr="00382E5B" w:rsidRDefault="00EE560C" w:rsidP="00EE560C">
      <w:pPr>
        <w:spacing w:after="417" w:line="256" w:lineRule="auto"/>
        <w:ind w:left="4910"/>
        <w:jc w:val="center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(nazwa podmiotu)) </w:t>
      </w:r>
    </w:p>
    <w:p w14:paraId="1672DB51" w14:textId="77777777" w:rsidR="00EE560C" w:rsidRPr="00382E5B" w:rsidRDefault="00EE560C" w:rsidP="00EE560C">
      <w:pPr>
        <w:spacing w:after="417" w:line="256" w:lineRule="auto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z siedzibą w................................................................................................................................................  </w:t>
      </w:r>
    </w:p>
    <w:p w14:paraId="4F54709E" w14:textId="77777777" w:rsidR="00EE560C" w:rsidRPr="00382E5B" w:rsidRDefault="00EE560C" w:rsidP="00EE560C">
      <w:pPr>
        <w:ind w:right="33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deklaruję/</w:t>
      </w:r>
      <w:proofErr w:type="spellStart"/>
      <w:r w:rsidRPr="00382E5B">
        <w:rPr>
          <w:rFonts w:asciiTheme="minorHAnsi" w:hAnsiTheme="minorHAnsi" w:cstheme="minorHAnsi"/>
        </w:rPr>
        <w:t>emy</w:t>
      </w:r>
      <w:proofErr w:type="spellEnd"/>
      <w:r w:rsidRPr="00382E5B">
        <w:rPr>
          <w:rFonts w:asciiTheme="minorHAnsi" w:hAnsiTheme="minorHAnsi" w:cstheme="minorHAnsi"/>
        </w:rPr>
        <w:t xml:space="preserve"> współpracę </w:t>
      </w:r>
      <w:r w:rsidRPr="00382E5B">
        <w:rPr>
          <w:rFonts w:asciiTheme="minorHAnsi" w:hAnsiTheme="minorHAnsi" w:cstheme="minorHAnsi"/>
          <w:b/>
          <w:i/>
        </w:rPr>
        <w:t>&lt;nazwa podmiotu&gt;</w:t>
      </w:r>
      <w:r w:rsidRPr="00382E5B">
        <w:rPr>
          <w:rFonts w:asciiTheme="minorHAnsi" w:hAnsiTheme="minorHAnsi" w:cstheme="minorHAnsi"/>
        </w:rPr>
        <w:t xml:space="preserve"> z Toruńską Agencją Rozwoju Regionalnego S.A. oraz innym partnerami wyłonionymi w Konkursie na etapie przygotowania, a w przypadku uzyskania dofinansowania także na etapie realizacji projektu wsparcia branży gastronomicznej w województwie kujawsko-pomorskim w zakresie usług logistycznych świadczonych za pośrednictwem dedykowanej platformy internetowej. </w:t>
      </w:r>
    </w:p>
    <w:p w14:paraId="75712E18" w14:textId="77777777" w:rsidR="00EE560C" w:rsidRPr="00382E5B" w:rsidRDefault="00EE560C" w:rsidP="00EE560C">
      <w:pPr>
        <w:spacing w:after="9"/>
        <w:ind w:right="33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Współpraca na etapie przygotowania wniosku obejmować będzie: </w:t>
      </w:r>
    </w:p>
    <w:p w14:paraId="1202409D" w14:textId="77777777" w:rsidR="00EE560C" w:rsidRPr="00382E5B" w:rsidRDefault="00EE560C" w:rsidP="00EE560C">
      <w:pPr>
        <w:numPr>
          <w:ilvl w:val="0"/>
          <w:numId w:val="1"/>
        </w:numPr>
        <w:spacing w:after="9" w:line="247" w:lineRule="auto"/>
        <w:ind w:left="567" w:right="33" w:hanging="230"/>
        <w:jc w:val="both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aktywny udział w opracowaniu merytorycznej części wniosku o dofinansowanie w szczególności w odniesieniu do informacji dotyczących platformy, </w:t>
      </w:r>
    </w:p>
    <w:p w14:paraId="7B757E1B" w14:textId="77777777" w:rsidR="00EE560C" w:rsidRPr="00382E5B" w:rsidRDefault="00EE560C" w:rsidP="00EE560C">
      <w:pPr>
        <w:numPr>
          <w:ilvl w:val="0"/>
          <w:numId w:val="1"/>
        </w:numPr>
        <w:spacing w:after="0" w:line="247" w:lineRule="auto"/>
        <w:ind w:left="567" w:right="33" w:hanging="230"/>
        <w:jc w:val="both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udostępnienie danych podmiotu (w tym danych finansowych) niezbędnych do przygotowania wniosku o udzielenie wsparcia, </w:t>
      </w:r>
    </w:p>
    <w:p w14:paraId="6573BF0D" w14:textId="77777777" w:rsidR="00EE560C" w:rsidRPr="00382E5B" w:rsidRDefault="00EE560C" w:rsidP="00EE560C">
      <w:pPr>
        <w:numPr>
          <w:ilvl w:val="0"/>
          <w:numId w:val="1"/>
        </w:numPr>
        <w:spacing w:after="229" w:line="247" w:lineRule="auto"/>
        <w:ind w:left="567" w:right="33" w:hanging="230"/>
        <w:jc w:val="both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 xml:space="preserve">wyznaczenie osób reprezentujących Oferenta w pracach nad wnioskiem o dofinansowanie. </w:t>
      </w:r>
    </w:p>
    <w:p w14:paraId="24754FA2" w14:textId="77777777" w:rsidR="00EE560C" w:rsidRPr="00382E5B" w:rsidRDefault="00EE560C" w:rsidP="00EE560C">
      <w:pPr>
        <w:jc w:val="both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Zakres współpracy i obowiązki Partnerów na etapie realizacji projektu (w przypadku uzyskania dofinansowania) określi umowa partnerska.</w:t>
      </w:r>
    </w:p>
    <w:p w14:paraId="0EC9B364" w14:textId="437CC1A2" w:rsidR="00C905FB" w:rsidRDefault="00EE560C" w:rsidP="00EE560C">
      <w:r w:rsidRPr="00382E5B">
        <w:rPr>
          <w:rFonts w:asciiTheme="minorHAnsi" w:hAnsiTheme="minorHAnsi" w:cstheme="minorHAnsi"/>
        </w:rPr>
        <w:t>Czytelny/e podpis/y osoby/osób upoważnionych do reprezentowania podmiotu:</w:t>
      </w:r>
    </w:p>
    <w:sectPr w:rsidR="00C9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3E2E"/>
    <w:multiLevelType w:val="hybridMultilevel"/>
    <w:tmpl w:val="4ADC4D74"/>
    <w:lvl w:ilvl="0" w:tplc="BE42A454">
      <w:start w:val="1"/>
      <w:numFmt w:val="decimal"/>
      <w:lvlText w:val="%1)"/>
      <w:lvlJc w:val="left"/>
      <w:pPr>
        <w:ind w:left="1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E2C122">
      <w:start w:val="1"/>
      <w:numFmt w:val="decimal"/>
      <w:lvlText w:val="%2"/>
      <w:lvlJc w:val="left"/>
      <w:pPr>
        <w:ind w:left="2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9EC432">
      <w:start w:val="1"/>
      <w:numFmt w:val="lowerRoman"/>
      <w:lvlText w:val="%3"/>
      <w:lvlJc w:val="left"/>
      <w:pPr>
        <w:ind w:left="9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7C483C">
      <w:start w:val="1"/>
      <w:numFmt w:val="decimal"/>
      <w:lvlText w:val="%4"/>
      <w:lvlJc w:val="left"/>
      <w:pPr>
        <w:ind w:left="10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007D0">
      <w:start w:val="1"/>
      <w:numFmt w:val="lowerLetter"/>
      <w:lvlText w:val="%5"/>
      <w:lvlJc w:val="left"/>
      <w:pPr>
        <w:ind w:left="11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1A35C8">
      <w:start w:val="1"/>
      <w:numFmt w:val="lowerRoman"/>
      <w:lvlText w:val="%6"/>
      <w:lvlJc w:val="left"/>
      <w:pPr>
        <w:ind w:left="11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BA1480">
      <w:start w:val="1"/>
      <w:numFmt w:val="decimal"/>
      <w:lvlText w:val="%7"/>
      <w:lvlJc w:val="left"/>
      <w:pPr>
        <w:ind w:left="1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2487E0">
      <w:start w:val="1"/>
      <w:numFmt w:val="lowerLetter"/>
      <w:lvlText w:val="%8"/>
      <w:lvlJc w:val="left"/>
      <w:pPr>
        <w:ind w:left="1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0EB1F6">
      <w:start w:val="1"/>
      <w:numFmt w:val="lowerRoman"/>
      <w:lvlText w:val="%9"/>
      <w:lvlJc w:val="left"/>
      <w:pPr>
        <w:ind w:left="1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C"/>
    <w:rsid w:val="002B5224"/>
    <w:rsid w:val="00EE560C"/>
    <w:rsid w:val="00F4025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26AD"/>
  <w15:chartTrackingRefBased/>
  <w15:docId w15:val="{160E83F0-F123-4855-A7AC-09DC5F7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6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0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Piotr Józefiak</cp:lastModifiedBy>
  <cp:revision>1</cp:revision>
  <dcterms:created xsi:type="dcterms:W3CDTF">2021-03-30T13:57:00Z</dcterms:created>
  <dcterms:modified xsi:type="dcterms:W3CDTF">2021-03-30T13:58:00Z</dcterms:modified>
</cp:coreProperties>
</file>